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256C" w:rsidRPr="00EF7F44" w:rsidRDefault="009736AB" w:rsidP="00296523">
      <w:pPr>
        <w:pStyle w:val="NoSpacing"/>
        <w:rPr>
          <w:rFonts w:ascii="Arial" w:hAnsi="Arial" w:cs="Arial"/>
          <w:sz w:val="16"/>
          <w:lang w:val="id-ID"/>
        </w:rPr>
      </w:pPr>
      <w:proofErr w:type="gramStart"/>
      <w:r w:rsidRPr="00EF7F44">
        <w:rPr>
          <w:rFonts w:ascii="Arial" w:hAnsi="Arial" w:cs="Arial"/>
          <w:sz w:val="16"/>
        </w:rPr>
        <w:t>eJournal</w:t>
      </w:r>
      <w:proofErr w:type="gramEnd"/>
      <w:r w:rsidRPr="00EF7F44">
        <w:rPr>
          <w:rFonts w:ascii="Arial" w:hAnsi="Arial" w:cs="Arial"/>
          <w:sz w:val="16"/>
        </w:rPr>
        <w:t xml:space="preserve"> Administrasi </w:t>
      </w:r>
      <w:r w:rsidR="00160BA7">
        <w:rPr>
          <w:rFonts w:ascii="Arial" w:hAnsi="Arial" w:cs="Arial"/>
          <w:sz w:val="16"/>
        </w:rPr>
        <w:t>Negara</w:t>
      </w:r>
      <w:r w:rsidRPr="00EF7F44">
        <w:rPr>
          <w:rFonts w:ascii="Arial" w:hAnsi="Arial" w:cs="Arial"/>
          <w:sz w:val="16"/>
        </w:rPr>
        <w:t>,</w:t>
      </w:r>
      <w:r w:rsidR="00F31CF2" w:rsidRPr="00EF7F44">
        <w:rPr>
          <w:rFonts w:ascii="Arial" w:hAnsi="Arial" w:cs="Arial"/>
          <w:sz w:val="16"/>
        </w:rPr>
        <w:t xml:space="preserve"> </w:t>
      </w:r>
      <w:r w:rsidRPr="00EF7F44">
        <w:rPr>
          <w:rFonts w:ascii="Arial" w:hAnsi="Arial" w:cs="Arial"/>
          <w:sz w:val="16"/>
        </w:rPr>
        <w:t xml:space="preserve">Volume </w:t>
      </w:r>
      <w:r w:rsidR="00160BA7">
        <w:rPr>
          <w:rFonts w:ascii="Arial" w:hAnsi="Arial" w:cs="Arial"/>
          <w:sz w:val="16"/>
        </w:rPr>
        <w:t>4</w:t>
      </w:r>
      <w:r w:rsidRPr="00EF7F44">
        <w:rPr>
          <w:rFonts w:ascii="Arial" w:hAnsi="Arial" w:cs="Arial"/>
          <w:sz w:val="16"/>
        </w:rPr>
        <w:t>, Nomor</w:t>
      </w:r>
      <w:r w:rsidR="005A14B8" w:rsidRPr="00EF7F44">
        <w:rPr>
          <w:rFonts w:ascii="Arial" w:hAnsi="Arial" w:cs="Arial"/>
          <w:sz w:val="16"/>
          <w:lang w:val="id-ID"/>
        </w:rPr>
        <w:t xml:space="preserve"> </w:t>
      </w:r>
      <w:r w:rsidR="00160BA7">
        <w:rPr>
          <w:rFonts w:ascii="Arial" w:hAnsi="Arial" w:cs="Arial"/>
          <w:sz w:val="16"/>
        </w:rPr>
        <w:t>2</w:t>
      </w:r>
      <w:r w:rsidR="005A14B8" w:rsidRPr="00EF7F44">
        <w:rPr>
          <w:rFonts w:ascii="Arial" w:hAnsi="Arial" w:cs="Arial"/>
          <w:sz w:val="16"/>
        </w:rPr>
        <w:t>, 201</w:t>
      </w:r>
      <w:r w:rsidR="005A14B8" w:rsidRPr="00EF7F44">
        <w:rPr>
          <w:rFonts w:ascii="Arial" w:hAnsi="Arial" w:cs="Arial"/>
          <w:sz w:val="16"/>
          <w:lang w:val="id-ID"/>
        </w:rPr>
        <w:t>6</w:t>
      </w:r>
      <w:r w:rsidRPr="00EF7F44">
        <w:rPr>
          <w:rFonts w:ascii="Arial" w:hAnsi="Arial" w:cs="Arial"/>
          <w:sz w:val="16"/>
        </w:rPr>
        <w:t xml:space="preserve"> : </w:t>
      </w:r>
      <w:r w:rsidR="00160BA7">
        <w:rPr>
          <w:rFonts w:ascii="Arial" w:hAnsi="Arial" w:cs="Arial"/>
          <w:sz w:val="16"/>
        </w:rPr>
        <w:t xml:space="preserve">4132 </w:t>
      </w:r>
      <w:r w:rsidR="00F66161" w:rsidRPr="00EF7F44">
        <w:rPr>
          <w:rFonts w:ascii="Arial" w:hAnsi="Arial" w:cs="Arial"/>
          <w:sz w:val="16"/>
        </w:rPr>
        <w:t>-</w:t>
      </w:r>
      <w:r w:rsidR="00160BA7">
        <w:rPr>
          <w:rFonts w:ascii="Arial" w:hAnsi="Arial" w:cs="Arial"/>
          <w:sz w:val="16"/>
        </w:rPr>
        <w:t xml:space="preserve"> 4143</w:t>
      </w:r>
      <w:r w:rsidR="005A14B8" w:rsidRPr="00EF7F44">
        <w:rPr>
          <w:rFonts w:ascii="Arial" w:hAnsi="Arial" w:cs="Arial"/>
          <w:sz w:val="16"/>
          <w:lang w:val="id-ID"/>
        </w:rPr>
        <w:t xml:space="preserve"> </w:t>
      </w:r>
    </w:p>
    <w:p w:rsidR="00CA256C" w:rsidRPr="00EF7F44" w:rsidRDefault="00CA256C" w:rsidP="00296523">
      <w:pPr>
        <w:pStyle w:val="NoSpacing"/>
        <w:rPr>
          <w:rFonts w:ascii="Arial" w:hAnsi="Arial" w:cs="Arial"/>
          <w:sz w:val="16"/>
          <w:lang w:val="id-ID"/>
        </w:rPr>
      </w:pPr>
      <w:r w:rsidRPr="00EF7F44">
        <w:rPr>
          <w:rFonts w:ascii="Arial" w:hAnsi="Arial" w:cs="Arial"/>
          <w:sz w:val="16"/>
        </w:rPr>
        <w:t>ISSN 0000-0000, ejournal.an.fi</w:t>
      </w:r>
      <w:r w:rsidR="005A14B8" w:rsidRPr="00EF7F44">
        <w:rPr>
          <w:rFonts w:ascii="Arial" w:hAnsi="Arial" w:cs="Arial"/>
          <w:sz w:val="16"/>
        </w:rPr>
        <w:t>sip-unmul.ac.id</w:t>
      </w:r>
      <w:r w:rsidR="005A14B8" w:rsidRPr="00EF7F44">
        <w:rPr>
          <w:rFonts w:ascii="Arial" w:hAnsi="Arial" w:cs="Arial"/>
          <w:sz w:val="16"/>
        </w:rPr>
        <w:br/>
        <w:t>© Copyright 201</w:t>
      </w:r>
      <w:r w:rsidR="005A14B8" w:rsidRPr="00EF7F44">
        <w:rPr>
          <w:rFonts w:ascii="Arial" w:hAnsi="Arial" w:cs="Arial"/>
          <w:sz w:val="16"/>
          <w:lang w:val="id-ID"/>
        </w:rPr>
        <w:t>6</w:t>
      </w:r>
    </w:p>
    <w:p w:rsidR="000258C8" w:rsidRPr="00EF7F44" w:rsidRDefault="000258C8" w:rsidP="00296523">
      <w:pPr>
        <w:spacing w:after="0" w:line="240" w:lineRule="auto"/>
        <w:rPr>
          <w:rFonts w:ascii="Arial" w:hAnsi="Arial" w:cs="Arial"/>
          <w:sz w:val="18"/>
          <w:szCs w:val="23"/>
        </w:rPr>
      </w:pPr>
    </w:p>
    <w:p w:rsidR="00CA256C" w:rsidRPr="00EF7F44" w:rsidRDefault="00CA256C" w:rsidP="00296523">
      <w:pPr>
        <w:spacing w:after="0" w:line="240" w:lineRule="auto"/>
        <w:jc w:val="center"/>
        <w:rPr>
          <w:rFonts w:ascii="Arial" w:hAnsi="Arial" w:cs="Arial"/>
          <w:sz w:val="18"/>
          <w:szCs w:val="23"/>
        </w:rPr>
      </w:pPr>
    </w:p>
    <w:p w:rsidR="00CA256C" w:rsidRPr="00EF7F44" w:rsidRDefault="00153B95" w:rsidP="00F66161">
      <w:pPr>
        <w:spacing w:after="0" w:line="240" w:lineRule="auto"/>
        <w:jc w:val="center"/>
        <w:rPr>
          <w:rFonts w:ascii="Times New Roman" w:hAnsi="Times New Roman"/>
          <w:b/>
          <w:sz w:val="28"/>
          <w:szCs w:val="28"/>
        </w:rPr>
      </w:pPr>
      <w:r>
        <w:rPr>
          <w:rFonts w:ascii="Times New Roman" w:hAnsi="Times New Roman"/>
          <w:b/>
          <w:sz w:val="28"/>
          <w:szCs w:val="28"/>
        </w:rPr>
        <w:t>IMPLEMENTASI PELAYANAN KESEHATAN DI PUSKESMAS KECAMATAN SANDARAN KABUPATEN KUTAI TIMUR</w:t>
      </w:r>
    </w:p>
    <w:p w:rsidR="00F66161" w:rsidRPr="00EF7F44" w:rsidRDefault="00F66161" w:rsidP="00F66161">
      <w:pPr>
        <w:spacing w:after="0" w:line="240" w:lineRule="auto"/>
        <w:jc w:val="center"/>
        <w:rPr>
          <w:rFonts w:ascii="Times New Roman" w:hAnsi="Times New Roman"/>
          <w:b/>
          <w:sz w:val="23"/>
          <w:szCs w:val="23"/>
        </w:rPr>
      </w:pPr>
    </w:p>
    <w:p w:rsidR="00CA256C" w:rsidRPr="00EF7F44" w:rsidRDefault="00153B95" w:rsidP="00296523">
      <w:pPr>
        <w:pStyle w:val="FootnoteText"/>
        <w:jc w:val="center"/>
        <w:rPr>
          <w:b/>
          <w:bCs/>
          <w:sz w:val="23"/>
          <w:szCs w:val="23"/>
          <w:lang w:val="id-ID"/>
        </w:rPr>
      </w:pPr>
      <w:r>
        <w:rPr>
          <w:b/>
          <w:bCs/>
          <w:sz w:val="23"/>
          <w:szCs w:val="23"/>
          <w:lang w:val="en-US"/>
        </w:rPr>
        <w:t>Shysqa Nofita</w:t>
      </w:r>
      <w:r w:rsidR="00CA256C" w:rsidRPr="00EF7F44">
        <w:rPr>
          <w:rStyle w:val="FootnoteReference"/>
          <w:b/>
          <w:bCs/>
          <w:sz w:val="23"/>
          <w:szCs w:val="23"/>
          <w:lang w:val="id-ID"/>
        </w:rPr>
        <w:footnoteReference w:id="1"/>
      </w:r>
    </w:p>
    <w:p w:rsidR="00CA256C" w:rsidRPr="00EF7F44" w:rsidRDefault="00CA256C" w:rsidP="00296523">
      <w:pPr>
        <w:pStyle w:val="FootnoteText"/>
        <w:jc w:val="center"/>
        <w:rPr>
          <w:b/>
          <w:bCs/>
          <w:sz w:val="23"/>
          <w:szCs w:val="23"/>
          <w:lang w:val="id-ID"/>
        </w:rPr>
      </w:pPr>
    </w:p>
    <w:p w:rsidR="00F66161" w:rsidRPr="00EF7F44" w:rsidRDefault="00F66161" w:rsidP="00F66161">
      <w:pPr>
        <w:pStyle w:val="FootnoteText"/>
        <w:jc w:val="center"/>
        <w:rPr>
          <w:b/>
          <w:bCs/>
          <w:i/>
          <w:sz w:val="23"/>
          <w:szCs w:val="23"/>
          <w:lang w:val="id-ID"/>
        </w:rPr>
      </w:pPr>
      <w:r w:rsidRPr="00EF7F44">
        <w:rPr>
          <w:b/>
          <w:i/>
          <w:sz w:val="23"/>
          <w:szCs w:val="23"/>
        </w:rPr>
        <w:t>ABSTRAK</w:t>
      </w:r>
    </w:p>
    <w:p w:rsidR="00153B95" w:rsidRPr="00907F71" w:rsidRDefault="00153B95" w:rsidP="00E64A35">
      <w:pPr>
        <w:pStyle w:val="NoSpacing"/>
        <w:ind w:firstLine="420"/>
        <w:jc w:val="both"/>
        <w:rPr>
          <w:rFonts w:ascii="Times New Roman" w:hAnsi="Times New Roman"/>
          <w:i/>
          <w:sz w:val="23"/>
          <w:szCs w:val="23"/>
        </w:rPr>
      </w:pPr>
      <w:r>
        <w:rPr>
          <w:rFonts w:ascii="Times New Roman" w:hAnsi="Times New Roman"/>
          <w:b/>
          <w:i/>
          <w:sz w:val="23"/>
          <w:szCs w:val="23"/>
          <w:lang w:val="en-GB"/>
        </w:rPr>
        <w:t>Shysqa Nofita</w:t>
      </w:r>
      <w:r>
        <w:rPr>
          <w:rFonts w:ascii="Times New Roman" w:hAnsi="Times New Roman"/>
          <w:i/>
          <w:sz w:val="23"/>
          <w:szCs w:val="23"/>
          <w:lang w:val="id-ID"/>
        </w:rPr>
        <w:t>, NIM 1102015</w:t>
      </w:r>
      <w:r>
        <w:rPr>
          <w:rFonts w:ascii="Times New Roman" w:hAnsi="Times New Roman"/>
          <w:i/>
          <w:sz w:val="23"/>
          <w:szCs w:val="23"/>
          <w:lang w:val="en-GB"/>
        </w:rPr>
        <w:t>10</w:t>
      </w:r>
      <w:r w:rsidR="00F66161" w:rsidRPr="00EF7F44">
        <w:rPr>
          <w:rFonts w:ascii="Times New Roman" w:hAnsi="Times New Roman"/>
          <w:i/>
          <w:sz w:val="23"/>
          <w:szCs w:val="23"/>
          <w:lang w:val="id-ID"/>
        </w:rPr>
        <w:t xml:space="preserve">3, </w:t>
      </w:r>
      <w:r w:rsidRPr="005653CE">
        <w:rPr>
          <w:rFonts w:ascii="Times New Roman" w:hAnsi="Times New Roman"/>
          <w:i/>
          <w:sz w:val="23"/>
          <w:szCs w:val="23"/>
        </w:rPr>
        <w:t>Implementasi Pelayanan Kesehatan Di Puskesmas Kecamatan Sandaran Kabupaten Kutai Timur</w:t>
      </w:r>
      <w:r w:rsidRPr="00907F71">
        <w:rPr>
          <w:rFonts w:ascii="Times New Roman" w:hAnsi="Times New Roman"/>
          <w:i/>
          <w:sz w:val="23"/>
          <w:szCs w:val="23"/>
        </w:rPr>
        <w:t xml:space="preserve">, di bawah bimbingan Bapak </w:t>
      </w:r>
      <w:r w:rsidRPr="005653CE">
        <w:rPr>
          <w:rFonts w:ascii="Times New Roman" w:hAnsi="Times New Roman"/>
          <w:i/>
          <w:sz w:val="23"/>
          <w:szCs w:val="23"/>
        </w:rPr>
        <w:t xml:space="preserve">Dr. Djumadi, M.Si </w:t>
      </w:r>
      <w:r>
        <w:rPr>
          <w:rFonts w:ascii="Times New Roman" w:hAnsi="Times New Roman"/>
          <w:i/>
          <w:sz w:val="23"/>
          <w:szCs w:val="23"/>
        </w:rPr>
        <w:t>selaku Pembimbing Pertama</w:t>
      </w:r>
      <w:r w:rsidRPr="00907F71">
        <w:rPr>
          <w:rFonts w:ascii="Times New Roman" w:hAnsi="Times New Roman"/>
          <w:i/>
          <w:sz w:val="23"/>
          <w:szCs w:val="23"/>
        </w:rPr>
        <w:t xml:space="preserve"> dan </w:t>
      </w:r>
      <w:r w:rsidRPr="005653CE">
        <w:rPr>
          <w:rFonts w:ascii="Times New Roman" w:hAnsi="Times New Roman"/>
          <w:i/>
          <w:sz w:val="23"/>
          <w:szCs w:val="23"/>
        </w:rPr>
        <w:t>Dr. Enos Paselle, M.AP</w:t>
      </w:r>
      <w:r>
        <w:rPr>
          <w:rFonts w:ascii="Times New Roman" w:hAnsi="Times New Roman"/>
          <w:i/>
          <w:sz w:val="23"/>
          <w:szCs w:val="23"/>
        </w:rPr>
        <w:t xml:space="preserve"> selaku Pembimbing Kedua</w:t>
      </w:r>
      <w:r w:rsidRPr="00907F71">
        <w:rPr>
          <w:rFonts w:ascii="Times New Roman" w:hAnsi="Times New Roman"/>
          <w:i/>
          <w:sz w:val="23"/>
          <w:szCs w:val="23"/>
        </w:rPr>
        <w:t>.</w:t>
      </w:r>
    </w:p>
    <w:p w:rsidR="00153B95" w:rsidRDefault="00F66161" w:rsidP="00E64A35">
      <w:pPr>
        <w:pStyle w:val="NoSpacing1"/>
        <w:ind w:firstLine="420"/>
        <w:jc w:val="both"/>
        <w:rPr>
          <w:rFonts w:ascii="Times New Roman" w:hAnsi="Times New Roman"/>
          <w:i/>
          <w:sz w:val="23"/>
          <w:szCs w:val="23"/>
          <w:lang w:val="en-GB"/>
        </w:rPr>
      </w:pPr>
      <w:r w:rsidRPr="00EF7F44">
        <w:rPr>
          <w:rFonts w:ascii="Times New Roman" w:hAnsi="Times New Roman"/>
          <w:i/>
          <w:sz w:val="23"/>
          <w:szCs w:val="23"/>
          <w:lang w:val="id-ID"/>
        </w:rPr>
        <w:t xml:space="preserve">Penelitian ini bertujuan untuk </w:t>
      </w:r>
      <w:r w:rsidR="00153B95" w:rsidRPr="00153B95">
        <w:rPr>
          <w:rFonts w:ascii="Times New Roman" w:hAnsi="Times New Roman"/>
          <w:i/>
          <w:sz w:val="23"/>
          <w:szCs w:val="23"/>
          <w:lang w:val="id-ID"/>
        </w:rPr>
        <w:t xml:space="preserve">menganalisis dan mendeskripsikan dalam implementasi pelayanan kesehatan yang diberikan kepada masyarakat pengguna layanan di Puskesmas Kecamatan Sandaran Kabupaten Kutai Timur dan untuk menganalisis faktor pendukung dan faktor penghambat dalam implementasi pelayanan kesehatan pada Puskesmas Kecamatan Sandaran Kabupaten Kutai Timur. </w:t>
      </w:r>
    </w:p>
    <w:p w:rsidR="00F66161" w:rsidRPr="00EF7F44" w:rsidRDefault="00F66161" w:rsidP="00E64A35">
      <w:pPr>
        <w:pStyle w:val="NoSpacing1"/>
        <w:ind w:firstLine="420"/>
        <w:jc w:val="both"/>
        <w:rPr>
          <w:rFonts w:ascii="Times New Roman" w:hAnsi="Times New Roman"/>
          <w:i/>
          <w:sz w:val="23"/>
          <w:szCs w:val="23"/>
          <w:lang w:val="id-ID"/>
        </w:rPr>
      </w:pPr>
      <w:r w:rsidRPr="00EF7F44">
        <w:rPr>
          <w:rFonts w:ascii="Times New Roman" w:hAnsi="Times New Roman"/>
          <w:i/>
          <w:sz w:val="23"/>
          <w:szCs w:val="23"/>
          <w:lang w:val="id-ID"/>
        </w:rPr>
        <w:t xml:space="preserve">Jenis penelitian yang digunakan adalah deskriptif kualitatif. Fokus peneltian skripsi ini meliputi </w:t>
      </w:r>
      <w:r w:rsidR="00153B95">
        <w:rPr>
          <w:rFonts w:ascii="Times New Roman" w:hAnsi="Times New Roman"/>
          <w:i/>
          <w:sz w:val="23"/>
          <w:szCs w:val="23"/>
          <w:lang w:val="en-GB"/>
        </w:rPr>
        <w:t>implementasi pelayanan kesehatan</w:t>
      </w:r>
      <w:r w:rsidRPr="00EF7F44">
        <w:rPr>
          <w:rFonts w:ascii="Times New Roman" w:hAnsi="Times New Roman"/>
          <w:i/>
          <w:sz w:val="23"/>
          <w:szCs w:val="23"/>
          <w:lang w:val="id-ID"/>
        </w:rPr>
        <w:t xml:space="preserve">, yakni: </w:t>
      </w:r>
      <w:r w:rsidR="00153B95">
        <w:rPr>
          <w:rFonts w:ascii="Times New Roman" w:hAnsi="Times New Roman"/>
          <w:i/>
          <w:sz w:val="23"/>
          <w:szCs w:val="23"/>
          <w:lang w:val="en-GB"/>
        </w:rPr>
        <w:t>Kesederhanaan Prosedur Pelayanan, Transparansi Dalam Pelayanan, Kepatian Waktu Dalam Pelayanan, Kelengkapan Sarana dan Prasarana Kerja dan Keramahan Petugas Pelayanan</w:t>
      </w:r>
      <w:r w:rsidRPr="00EF7F44">
        <w:rPr>
          <w:rFonts w:ascii="Times New Roman" w:hAnsi="Times New Roman"/>
          <w:i/>
          <w:sz w:val="23"/>
          <w:szCs w:val="23"/>
          <w:lang w:val="id-ID"/>
        </w:rPr>
        <w:t xml:space="preserve">. Serta faktor pendukung dan penghambat dalam </w:t>
      </w:r>
      <w:r w:rsidR="00153B95">
        <w:rPr>
          <w:rFonts w:ascii="Times New Roman" w:hAnsi="Times New Roman"/>
          <w:i/>
          <w:sz w:val="23"/>
          <w:szCs w:val="23"/>
        </w:rPr>
        <w:t>implementasi pelayanan kesehatan di Puskesmas Kecamatan Sandaran Kabupaten Kutai Timur</w:t>
      </w:r>
      <w:r w:rsidRPr="00EF7F44">
        <w:rPr>
          <w:rFonts w:ascii="Times New Roman" w:hAnsi="Times New Roman"/>
          <w:i/>
          <w:sz w:val="23"/>
          <w:szCs w:val="23"/>
          <w:lang w:val="id-ID"/>
        </w:rPr>
        <w:t>. Jenis dan sumber data yang digunakan adalah data primer melalui teknik Purposive Sampling dan Accidental Sampling serta data sekunder. Teknik pengumpulan data yang digunakan yaitu observasi, wawancara, dan dokumentasi. Teknik analisis data yang digunakan adalah analisis data model interaktif.</w:t>
      </w:r>
    </w:p>
    <w:p w:rsidR="0021513F" w:rsidRPr="00907F71" w:rsidRDefault="00F66161" w:rsidP="00E64A35">
      <w:pPr>
        <w:pStyle w:val="NoSpacing"/>
        <w:ind w:firstLine="420"/>
        <w:jc w:val="both"/>
        <w:rPr>
          <w:rFonts w:ascii="Times New Roman" w:hAnsi="Times New Roman"/>
          <w:i/>
          <w:sz w:val="23"/>
          <w:szCs w:val="23"/>
        </w:rPr>
      </w:pPr>
      <w:r w:rsidRPr="00EF7F44">
        <w:rPr>
          <w:rFonts w:ascii="Times New Roman" w:hAnsi="Times New Roman"/>
          <w:i/>
          <w:sz w:val="23"/>
          <w:szCs w:val="23"/>
          <w:lang w:val="id-ID"/>
        </w:rPr>
        <w:t xml:space="preserve">Hasil penelitian menunjukkan bahwa </w:t>
      </w:r>
      <w:r w:rsidR="0021513F">
        <w:rPr>
          <w:rFonts w:ascii="Times New Roman" w:hAnsi="Times New Roman"/>
          <w:i/>
          <w:sz w:val="23"/>
          <w:szCs w:val="23"/>
          <w:lang w:val="en-GB"/>
        </w:rPr>
        <w:t>Puskesmas Kecamatan Sandaran</w:t>
      </w:r>
      <w:r w:rsidRPr="00EF7F44">
        <w:rPr>
          <w:rFonts w:ascii="Times New Roman" w:hAnsi="Times New Roman"/>
          <w:i/>
          <w:sz w:val="23"/>
          <w:szCs w:val="23"/>
          <w:lang w:val="id-ID"/>
        </w:rPr>
        <w:t xml:space="preserve"> </w:t>
      </w:r>
      <w:r w:rsidR="0021513F" w:rsidRPr="00907F71">
        <w:rPr>
          <w:rFonts w:ascii="Times New Roman" w:hAnsi="Times New Roman"/>
          <w:i/>
          <w:iCs/>
          <w:sz w:val="23"/>
          <w:szCs w:val="23"/>
        </w:rPr>
        <w:t xml:space="preserve">bisa dikatakan cukup baik </w:t>
      </w:r>
      <w:r w:rsidR="0021513F">
        <w:rPr>
          <w:rFonts w:ascii="Times New Roman" w:hAnsi="Times New Roman"/>
          <w:i/>
          <w:iCs/>
          <w:sz w:val="23"/>
          <w:szCs w:val="23"/>
        </w:rPr>
        <w:t>karena petugas puskesmas telah melakukan berbagai upaya demi melayani pasien yang akan berobat</w:t>
      </w:r>
      <w:r w:rsidR="0021513F" w:rsidRPr="00907F71">
        <w:rPr>
          <w:rFonts w:ascii="Times New Roman" w:hAnsi="Times New Roman"/>
          <w:i/>
          <w:iCs/>
          <w:sz w:val="23"/>
          <w:szCs w:val="23"/>
        </w:rPr>
        <w:t xml:space="preserve">, akan tetapi </w:t>
      </w:r>
      <w:r w:rsidR="0021513F">
        <w:rPr>
          <w:rFonts w:ascii="Times New Roman" w:hAnsi="Times New Roman"/>
          <w:i/>
          <w:iCs/>
          <w:sz w:val="23"/>
          <w:szCs w:val="23"/>
        </w:rPr>
        <w:t xml:space="preserve">masih ada yang perlu dibenahi dalam pelayanan kesehatan ini sepertitidak adanya pemberitahuan tertulis mengenai alur prosedur pelayanan, tingkat kedisiplinan pegawai masih rendah, fasilitas kesehatan yang disediakan masih terbatas, serta masih ada petugas yang dinilai belum mampu bersikap profesional </w:t>
      </w:r>
      <w:r w:rsidR="0021513F" w:rsidRPr="00907F71">
        <w:rPr>
          <w:rFonts w:ascii="Times New Roman" w:hAnsi="Times New Roman"/>
          <w:i/>
          <w:sz w:val="23"/>
          <w:szCs w:val="23"/>
        </w:rPr>
        <w:t xml:space="preserve">. </w:t>
      </w:r>
      <w:proofErr w:type="gramStart"/>
      <w:r w:rsidR="0021513F" w:rsidRPr="00907F71">
        <w:rPr>
          <w:rFonts w:ascii="Times New Roman" w:hAnsi="Times New Roman"/>
          <w:i/>
          <w:sz w:val="23"/>
          <w:szCs w:val="23"/>
        </w:rPr>
        <w:t xml:space="preserve">Kendala-kendala yang dihadapi dalam </w:t>
      </w:r>
      <w:r w:rsidR="0021513F">
        <w:rPr>
          <w:rFonts w:ascii="Times New Roman" w:hAnsi="Times New Roman"/>
          <w:i/>
          <w:sz w:val="23"/>
          <w:szCs w:val="23"/>
        </w:rPr>
        <w:t>implementasi pelayanan kesehatan di Puskesmas Kecamatan Sandaran</w:t>
      </w:r>
      <w:r w:rsidR="0021513F" w:rsidRPr="00907F71">
        <w:rPr>
          <w:rFonts w:ascii="Times New Roman" w:hAnsi="Times New Roman"/>
          <w:i/>
          <w:sz w:val="23"/>
          <w:szCs w:val="23"/>
        </w:rPr>
        <w:t xml:space="preserve"> ialah </w:t>
      </w:r>
      <w:r w:rsidR="0021513F">
        <w:rPr>
          <w:rFonts w:ascii="Times New Roman" w:hAnsi="Times New Roman"/>
          <w:i/>
          <w:sz w:val="23"/>
          <w:szCs w:val="23"/>
        </w:rPr>
        <w:t>kurangnya kesadaran masyarakat untuk menggunakan fasilitas kesehatan sebagai sarana penunjang pemeriksaan, kurang lengkapnya alat medis serta kurangnya tenaga medis sehingga petugas mengalami kewalahan dalam mengobati pasien.</w:t>
      </w:r>
      <w:proofErr w:type="gramEnd"/>
      <w:r w:rsidR="0021513F">
        <w:rPr>
          <w:rFonts w:ascii="Times New Roman" w:hAnsi="Times New Roman"/>
          <w:i/>
          <w:sz w:val="23"/>
          <w:szCs w:val="23"/>
        </w:rPr>
        <w:t xml:space="preserve"> </w:t>
      </w:r>
    </w:p>
    <w:p w:rsidR="00F66161" w:rsidRPr="00EF7F44" w:rsidRDefault="00F66161" w:rsidP="00F66161">
      <w:pPr>
        <w:pStyle w:val="NoSpacing1"/>
        <w:ind w:firstLine="709"/>
        <w:jc w:val="both"/>
        <w:rPr>
          <w:rFonts w:ascii="Times New Roman" w:hAnsi="Times New Roman"/>
          <w:i/>
          <w:sz w:val="23"/>
          <w:szCs w:val="23"/>
        </w:rPr>
      </w:pPr>
    </w:p>
    <w:p w:rsidR="00F66161" w:rsidRPr="00160BA7" w:rsidRDefault="00F66161" w:rsidP="00F66161">
      <w:pPr>
        <w:pStyle w:val="NoSpacing1"/>
        <w:jc w:val="both"/>
        <w:rPr>
          <w:rFonts w:ascii="Times New Roman" w:hAnsi="Times New Roman"/>
          <w:b/>
          <w:bCs/>
          <w:i/>
          <w:sz w:val="23"/>
          <w:szCs w:val="23"/>
        </w:rPr>
      </w:pPr>
      <w:r w:rsidRPr="00EF7F44">
        <w:rPr>
          <w:rFonts w:ascii="Times New Roman" w:hAnsi="Times New Roman"/>
          <w:b/>
          <w:i/>
          <w:sz w:val="23"/>
          <w:szCs w:val="23"/>
        </w:rPr>
        <w:t xml:space="preserve">Kata Kunci: </w:t>
      </w:r>
      <w:r w:rsidR="00160BA7">
        <w:rPr>
          <w:rFonts w:ascii="Times New Roman" w:hAnsi="Times New Roman"/>
          <w:b/>
          <w:bCs/>
          <w:i/>
          <w:sz w:val="23"/>
          <w:szCs w:val="23"/>
        </w:rPr>
        <w:t>Pelayanan Publik, Pelayanan Kesehatan.</w:t>
      </w:r>
    </w:p>
    <w:p w:rsidR="00F66161" w:rsidRPr="00EF7F44" w:rsidRDefault="00F66161" w:rsidP="00F66161">
      <w:pPr>
        <w:pStyle w:val="NoSpacing1"/>
        <w:jc w:val="both"/>
        <w:rPr>
          <w:rFonts w:ascii="Times New Roman" w:hAnsi="Times New Roman"/>
          <w:b/>
          <w:i/>
          <w:sz w:val="24"/>
          <w:szCs w:val="24"/>
        </w:rPr>
      </w:pPr>
    </w:p>
    <w:p w:rsidR="00F66161" w:rsidRPr="00EF7F44" w:rsidRDefault="00F66161" w:rsidP="00F66161">
      <w:pPr>
        <w:spacing w:after="0" w:line="240" w:lineRule="auto"/>
        <w:rPr>
          <w:rFonts w:ascii="Times New Roman" w:hAnsi="Times New Roman"/>
          <w:b/>
          <w:sz w:val="23"/>
          <w:szCs w:val="23"/>
        </w:rPr>
      </w:pPr>
      <w:r w:rsidRPr="00EF7F44">
        <w:rPr>
          <w:rFonts w:ascii="Times New Roman" w:hAnsi="Times New Roman"/>
          <w:b/>
          <w:sz w:val="23"/>
          <w:szCs w:val="23"/>
        </w:rPr>
        <w:lastRenderedPageBreak/>
        <w:t>Pendahuluan</w:t>
      </w:r>
    </w:p>
    <w:p w:rsidR="0021513F" w:rsidRDefault="0021513F" w:rsidP="00E64A35">
      <w:pPr>
        <w:spacing w:after="0" w:line="240" w:lineRule="auto"/>
        <w:ind w:firstLine="420"/>
        <w:jc w:val="both"/>
        <w:rPr>
          <w:rFonts w:ascii="Times New Roman" w:eastAsia="Times New Roman" w:hAnsi="Times New Roman"/>
          <w:sz w:val="23"/>
          <w:szCs w:val="23"/>
          <w:lang w:eastAsia="id-ID"/>
        </w:rPr>
      </w:pPr>
      <w:proofErr w:type="gramStart"/>
      <w:r w:rsidRPr="00913CA1">
        <w:rPr>
          <w:rFonts w:ascii="Times New Roman" w:eastAsia="Times New Roman" w:hAnsi="Times New Roman"/>
          <w:sz w:val="23"/>
          <w:szCs w:val="23"/>
          <w:lang w:eastAsia="id-ID"/>
        </w:rPr>
        <w:t>Kesehatan masyarakat yang merupakan salah satu faktor terpenting dalam pelaksanaan pembangunan, sudah seharusnya menjadi perhatian utama bagi pemerintah untk lebih ditingkatkan lagi.</w:t>
      </w:r>
      <w:proofErr w:type="gramEnd"/>
      <w:r w:rsidRPr="00907F71">
        <w:rPr>
          <w:rFonts w:ascii="Times New Roman" w:eastAsia="Times New Roman" w:hAnsi="Times New Roman"/>
          <w:sz w:val="23"/>
          <w:szCs w:val="23"/>
          <w:lang w:eastAsia="id-ID"/>
        </w:rPr>
        <w:t xml:space="preserve"> </w:t>
      </w:r>
      <w:r w:rsidRPr="00913CA1">
        <w:rPr>
          <w:rFonts w:ascii="Times New Roman" w:eastAsia="Times New Roman" w:hAnsi="Times New Roman"/>
          <w:sz w:val="23"/>
          <w:szCs w:val="23"/>
          <w:lang w:eastAsia="id-ID"/>
        </w:rPr>
        <w:t>Berdasarkan Undang-undang RI No.36 Tahun 2009 tentang Kesehatan Pasal 3 menyatakan bahwa “pembangunan kesehatan bertujuan untuk meningkatkan kesadaran, kemauan, dan kemampuan hidup sehat bagi setiap orang agar terwujud derajat kesehatan masyarakat yang setinggi-tingginya, sebagai investasi bagi pembangunan sumberdaya manusia yang produktif secara sosial dan ekonomis.</w:t>
      </w:r>
    </w:p>
    <w:p w:rsidR="0021513F" w:rsidRDefault="0021513F" w:rsidP="00E64A35">
      <w:pPr>
        <w:spacing w:after="0" w:line="240" w:lineRule="auto"/>
        <w:ind w:firstLine="420"/>
        <w:jc w:val="both"/>
        <w:rPr>
          <w:rFonts w:ascii="Times New Roman" w:eastAsia="Times New Roman" w:hAnsi="Times New Roman"/>
          <w:sz w:val="23"/>
          <w:szCs w:val="23"/>
          <w:lang w:eastAsia="id-ID"/>
        </w:rPr>
      </w:pPr>
      <w:proofErr w:type="gramStart"/>
      <w:r w:rsidRPr="00913CA1">
        <w:rPr>
          <w:rFonts w:ascii="Times New Roman" w:eastAsia="Times New Roman" w:hAnsi="Times New Roman"/>
          <w:sz w:val="23"/>
          <w:szCs w:val="23"/>
          <w:lang w:eastAsia="id-ID"/>
        </w:rPr>
        <w:t>Pada unit pelaksanaan kesehatan masyarakat untuk wilayah kerja Kecamatan menjadi pusat perhatian pemerintah Kabupaten Kutai Timur dalam upaya meningkatkan kesehatan masyarakat melalui pelayanan Puskesmas (Pusat Kesehatan Masyarakat) karena bersentuhan langsung dengan masyarakat.</w:t>
      </w:r>
      <w:proofErr w:type="gramEnd"/>
      <w:r w:rsidRPr="00913CA1">
        <w:rPr>
          <w:rFonts w:ascii="Times New Roman" w:eastAsia="Times New Roman" w:hAnsi="Times New Roman"/>
          <w:sz w:val="23"/>
          <w:szCs w:val="23"/>
          <w:lang w:eastAsia="id-ID"/>
        </w:rPr>
        <w:t xml:space="preserve"> </w:t>
      </w:r>
      <w:proofErr w:type="gramStart"/>
      <w:r w:rsidRPr="00913CA1">
        <w:rPr>
          <w:rFonts w:ascii="Times New Roman" w:eastAsia="Times New Roman" w:hAnsi="Times New Roman"/>
          <w:sz w:val="23"/>
          <w:szCs w:val="23"/>
          <w:lang w:eastAsia="id-ID"/>
        </w:rPr>
        <w:t>Oleh karena itu, jajaran petugas kesehatan masyarakat di tingkat kecamatan diwajibkan untuk dapat memberikan pelayanan kesehatan yang bermutu sehingga dapat memenuhi kebutuhan kesehatan masyarakat di tingkat Kecamatan Kabupaten Kutai Timur.</w:t>
      </w:r>
      <w:proofErr w:type="gramEnd"/>
    </w:p>
    <w:p w:rsidR="0021513F" w:rsidRDefault="0021513F" w:rsidP="00E64A35">
      <w:pPr>
        <w:pStyle w:val="ListParagraph"/>
        <w:spacing w:after="0" w:line="240" w:lineRule="auto"/>
        <w:ind w:left="0" w:firstLine="420"/>
        <w:jc w:val="both"/>
        <w:rPr>
          <w:rFonts w:ascii="Times New Roman" w:eastAsia="Times New Roman" w:hAnsi="Times New Roman"/>
          <w:sz w:val="23"/>
          <w:szCs w:val="23"/>
          <w:lang w:eastAsia="id-ID"/>
        </w:rPr>
      </w:pPr>
      <w:proofErr w:type="gramStart"/>
      <w:r w:rsidRPr="00913CA1">
        <w:rPr>
          <w:rFonts w:ascii="Times New Roman" w:eastAsia="Times New Roman" w:hAnsi="Times New Roman"/>
          <w:sz w:val="23"/>
          <w:szCs w:val="23"/>
          <w:lang w:eastAsia="id-ID"/>
        </w:rPr>
        <w:t>Puskesmas Kecamatan Sandaran sebagai salah satu organisasi pelayanan publik yang tidak terlepas dari sorotan dan penilaian masyarakat penggunanya.</w:t>
      </w:r>
      <w:proofErr w:type="gramEnd"/>
      <w:r w:rsidRPr="00913CA1">
        <w:rPr>
          <w:rFonts w:ascii="Times New Roman" w:eastAsia="Times New Roman" w:hAnsi="Times New Roman"/>
          <w:sz w:val="23"/>
          <w:szCs w:val="23"/>
          <w:lang w:eastAsia="id-ID"/>
        </w:rPr>
        <w:t xml:space="preserve"> Puskesmas Kecamatan Sandaran sebagai salah satu pemberi layanan kesehatan terus berupaya untuk mengoptimalkan sumber-sumber yang dimiliki berupa kemampuan aparat dan fasilitas yang ada hingga dapat mencapai pelayanan kesehatan yang baik, bermutu, serta mengutamakan kepuasan bagi setiap pengunjung, meskipun dari segi fisik sudah memadai, namun pelayanan yang diberikan masih kurang maksimal.</w:t>
      </w:r>
      <w:r>
        <w:rPr>
          <w:rFonts w:ascii="Times New Roman" w:eastAsia="Times New Roman" w:hAnsi="Times New Roman"/>
          <w:sz w:val="23"/>
          <w:szCs w:val="23"/>
          <w:lang w:eastAsia="id-ID"/>
        </w:rPr>
        <w:t xml:space="preserve"> </w:t>
      </w:r>
      <w:proofErr w:type="gramStart"/>
      <w:r>
        <w:rPr>
          <w:rFonts w:ascii="Times New Roman" w:eastAsia="Times New Roman" w:hAnsi="Times New Roman"/>
          <w:sz w:val="23"/>
          <w:szCs w:val="23"/>
          <w:lang w:eastAsia="id-ID"/>
        </w:rPr>
        <w:t>Akan tetapi masih adanya permasalahan-permasalahan yang terjadi yang membuat pelayanan menjadi kurang maksimal yaitu masih banyak warga yang belum mengerti tentang prosedur pelayanan, m</w:t>
      </w:r>
      <w:r w:rsidRPr="00913CA1">
        <w:rPr>
          <w:rFonts w:ascii="Times New Roman" w:eastAsia="Times New Roman" w:hAnsi="Times New Roman"/>
          <w:sz w:val="23"/>
          <w:szCs w:val="23"/>
          <w:lang w:eastAsia="id-ID"/>
        </w:rPr>
        <w:t>asih minimnya sarana dan prasaranan seperti, peralatan medis dan non medis</w:t>
      </w:r>
      <w:r>
        <w:rPr>
          <w:rFonts w:ascii="Times New Roman" w:eastAsia="Times New Roman" w:hAnsi="Times New Roman"/>
          <w:sz w:val="23"/>
          <w:szCs w:val="23"/>
          <w:lang w:eastAsia="id-ID"/>
        </w:rPr>
        <w:t>, serta kurang disiplinnya tenaga kesehatan.</w:t>
      </w:r>
      <w:proofErr w:type="gramEnd"/>
    </w:p>
    <w:p w:rsidR="0021513F" w:rsidRPr="00907F71" w:rsidRDefault="0021513F" w:rsidP="00E64A35">
      <w:pPr>
        <w:pStyle w:val="ListParagraph"/>
        <w:spacing w:after="0" w:line="240" w:lineRule="auto"/>
        <w:ind w:left="0" w:firstLine="420"/>
        <w:jc w:val="both"/>
        <w:rPr>
          <w:rStyle w:val="apple-style-span"/>
          <w:rFonts w:ascii="Times New Roman" w:hAnsi="Times New Roman"/>
          <w:sz w:val="23"/>
          <w:szCs w:val="23"/>
          <w:shd w:val="clear" w:color="auto" w:fill="FFFFFF"/>
        </w:rPr>
      </w:pPr>
      <w:r w:rsidRPr="00B80CDD">
        <w:rPr>
          <w:rStyle w:val="apple-style-span"/>
          <w:rFonts w:ascii="Times New Roman" w:hAnsi="Times New Roman"/>
          <w:sz w:val="23"/>
          <w:szCs w:val="23"/>
          <w:shd w:val="clear" w:color="auto" w:fill="FFFFFF"/>
        </w:rPr>
        <w:t>Untuk itu yang menjadi alasan saya untuk melakukan penelitian dengan judul</w:t>
      </w:r>
      <w:r w:rsidRPr="00907F71">
        <w:rPr>
          <w:rStyle w:val="apple-style-span"/>
          <w:rFonts w:ascii="Times New Roman" w:hAnsi="Times New Roman"/>
          <w:sz w:val="23"/>
          <w:szCs w:val="23"/>
          <w:shd w:val="clear" w:color="auto" w:fill="FFFFFF"/>
        </w:rPr>
        <w:t xml:space="preserve"> “</w:t>
      </w:r>
      <w:r>
        <w:rPr>
          <w:rStyle w:val="apple-style-span"/>
          <w:rFonts w:ascii="Times New Roman" w:hAnsi="Times New Roman"/>
          <w:sz w:val="23"/>
          <w:szCs w:val="23"/>
          <w:shd w:val="clear" w:color="auto" w:fill="FFFFFF"/>
        </w:rPr>
        <w:t xml:space="preserve">Implementasi Pelayanan Kesehatan di Puskesmas Kecamatan Sandaran Kabupaten Kutai </w:t>
      </w:r>
      <w:proofErr w:type="gramStart"/>
      <w:r>
        <w:rPr>
          <w:rStyle w:val="apple-style-span"/>
          <w:rFonts w:ascii="Times New Roman" w:hAnsi="Times New Roman"/>
          <w:sz w:val="23"/>
          <w:szCs w:val="23"/>
          <w:shd w:val="clear" w:color="auto" w:fill="FFFFFF"/>
        </w:rPr>
        <w:t>Timur</w:t>
      </w:r>
      <w:r w:rsidRPr="00907F71">
        <w:rPr>
          <w:rStyle w:val="apple-style-span"/>
          <w:rFonts w:ascii="Times New Roman" w:hAnsi="Times New Roman"/>
          <w:sz w:val="23"/>
          <w:szCs w:val="23"/>
          <w:shd w:val="clear" w:color="auto" w:fill="FFFFFF"/>
        </w:rPr>
        <w:t xml:space="preserve"> ”</w:t>
      </w:r>
      <w:proofErr w:type="gramEnd"/>
      <w:r w:rsidRPr="00907F71">
        <w:rPr>
          <w:rStyle w:val="apple-style-span"/>
          <w:rFonts w:ascii="Times New Roman" w:hAnsi="Times New Roman"/>
          <w:sz w:val="23"/>
          <w:szCs w:val="23"/>
          <w:shd w:val="clear" w:color="auto" w:fill="FFFFFF"/>
        </w:rPr>
        <w:t xml:space="preserve">.  </w:t>
      </w:r>
    </w:p>
    <w:p w:rsidR="00EF7F44" w:rsidRDefault="00EF7F44" w:rsidP="00F66161">
      <w:pPr>
        <w:pStyle w:val="ListParagraph"/>
        <w:spacing w:after="0" w:line="240" w:lineRule="auto"/>
        <w:ind w:left="0"/>
        <w:jc w:val="both"/>
        <w:rPr>
          <w:rStyle w:val="apple-style-span"/>
          <w:rFonts w:ascii="Times New Roman" w:hAnsi="Times New Roman"/>
          <w:b/>
          <w:sz w:val="23"/>
          <w:szCs w:val="23"/>
        </w:rPr>
      </w:pPr>
    </w:p>
    <w:p w:rsidR="00F66161" w:rsidRPr="00EF7F44" w:rsidRDefault="00F66161" w:rsidP="00F66161">
      <w:pPr>
        <w:pStyle w:val="ListParagraph"/>
        <w:spacing w:after="0" w:line="240" w:lineRule="auto"/>
        <w:ind w:left="0"/>
        <w:jc w:val="both"/>
        <w:rPr>
          <w:rStyle w:val="apple-style-span"/>
          <w:rFonts w:ascii="Times New Roman" w:hAnsi="Times New Roman"/>
          <w:b/>
          <w:i/>
          <w:sz w:val="23"/>
          <w:szCs w:val="23"/>
          <w:shd w:val="clear" w:color="auto" w:fill="FFFFFF"/>
          <w:lang w:val="id-ID"/>
        </w:rPr>
      </w:pPr>
      <w:r w:rsidRPr="00EF7F44">
        <w:rPr>
          <w:rStyle w:val="apple-style-span"/>
          <w:rFonts w:ascii="Times New Roman" w:hAnsi="Times New Roman"/>
          <w:b/>
          <w:i/>
          <w:sz w:val="23"/>
          <w:szCs w:val="23"/>
        </w:rPr>
        <w:t>Rumusan Masalah</w:t>
      </w:r>
    </w:p>
    <w:p w:rsidR="0021513F" w:rsidRPr="00907F71" w:rsidRDefault="0021513F" w:rsidP="0021513F">
      <w:pPr>
        <w:pStyle w:val="ListParagraph"/>
        <w:numPr>
          <w:ilvl w:val="0"/>
          <w:numId w:val="13"/>
        </w:numPr>
        <w:spacing w:after="0" w:line="240" w:lineRule="auto"/>
        <w:ind w:left="284" w:hanging="284"/>
        <w:jc w:val="both"/>
        <w:rPr>
          <w:rFonts w:ascii="Times New Roman" w:hAnsi="Times New Roman"/>
          <w:b/>
          <w:sz w:val="23"/>
          <w:szCs w:val="23"/>
          <w:lang w:val="id-ID"/>
        </w:rPr>
      </w:pPr>
      <w:r>
        <w:rPr>
          <w:rFonts w:ascii="Times New Roman" w:hAnsi="Times New Roman"/>
          <w:sz w:val="23"/>
          <w:szCs w:val="23"/>
        </w:rPr>
        <w:t xml:space="preserve">Bagaimana Implementasi Pelayanan Kesehatan di Puskesmas Kecamatan Sandaran Kabupaten Kutai </w:t>
      </w:r>
      <w:proofErr w:type="gramStart"/>
      <w:r>
        <w:rPr>
          <w:rFonts w:ascii="Times New Roman" w:hAnsi="Times New Roman"/>
          <w:sz w:val="23"/>
          <w:szCs w:val="23"/>
        </w:rPr>
        <w:t>Timur ?</w:t>
      </w:r>
      <w:proofErr w:type="gramEnd"/>
    </w:p>
    <w:p w:rsidR="0021513F" w:rsidRPr="0021513F" w:rsidRDefault="0021513F" w:rsidP="0021513F">
      <w:pPr>
        <w:pStyle w:val="ListParagraph"/>
        <w:numPr>
          <w:ilvl w:val="0"/>
          <w:numId w:val="13"/>
        </w:numPr>
        <w:spacing w:after="0" w:line="240" w:lineRule="auto"/>
        <w:ind w:left="284" w:hanging="284"/>
        <w:jc w:val="both"/>
        <w:rPr>
          <w:rFonts w:ascii="Times New Roman" w:hAnsi="Times New Roman"/>
          <w:b/>
          <w:sz w:val="23"/>
          <w:szCs w:val="23"/>
          <w:lang w:val="id-ID"/>
        </w:rPr>
      </w:pPr>
      <w:r>
        <w:rPr>
          <w:rFonts w:ascii="Times New Roman" w:hAnsi="Times New Roman"/>
          <w:sz w:val="23"/>
          <w:szCs w:val="23"/>
        </w:rPr>
        <w:t xml:space="preserve">Apa yang menjadi faktor pendukung dan faktor penghambat </w:t>
      </w:r>
      <w:r w:rsidR="00BD365D">
        <w:rPr>
          <w:rFonts w:ascii="Times New Roman" w:hAnsi="Times New Roman"/>
          <w:sz w:val="23"/>
          <w:szCs w:val="23"/>
          <w:lang w:val="id-ID"/>
        </w:rPr>
        <w:t>dalam</w:t>
      </w:r>
      <w:r>
        <w:rPr>
          <w:rFonts w:ascii="Times New Roman" w:hAnsi="Times New Roman"/>
          <w:sz w:val="23"/>
          <w:szCs w:val="23"/>
        </w:rPr>
        <w:t xml:space="preserve"> </w:t>
      </w:r>
      <w:r w:rsidRPr="00B80CDD">
        <w:rPr>
          <w:rFonts w:ascii="Times New Roman" w:hAnsi="Times New Roman"/>
          <w:sz w:val="23"/>
          <w:szCs w:val="23"/>
        </w:rPr>
        <w:t>Implementasi Pelayanan Kesehatan di Puskesmas Kecamatan Sandaran Kabupaten Kutai Timur ?</w:t>
      </w:r>
    </w:p>
    <w:p w:rsidR="0021513F" w:rsidRPr="00907F71" w:rsidRDefault="0021513F" w:rsidP="0021513F">
      <w:pPr>
        <w:pStyle w:val="ListParagraph"/>
        <w:spacing w:after="0" w:line="240" w:lineRule="auto"/>
        <w:ind w:left="284"/>
        <w:jc w:val="both"/>
        <w:rPr>
          <w:rFonts w:ascii="Times New Roman" w:hAnsi="Times New Roman"/>
          <w:b/>
          <w:sz w:val="23"/>
          <w:szCs w:val="23"/>
          <w:lang w:val="id-ID"/>
        </w:rPr>
      </w:pPr>
    </w:p>
    <w:p w:rsidR="00F66161" w:rsidRPr="00EF7F44" w:rsidRDefault="00F66161" w:rsidP="00F66161">
      <w:pPr>
        <w:spacing w:after="0" w:line="240" w:lineRule="auto"/>
        <w:jc w:val="both"/>
        <w:rPr>
          <w:rStyle w:val="apple-style-span"/>
          <w:rFonts w:ascii="Times New Roman" w:hAnsi="Times New Roman"/>
          <w:b/>
          <w:i/>
          <w:sz w:val="23"/>
          <w:szCs w:val="23"/>
        </w:rPr>
      </w:pPr>
      <w:r w:rsidRPr="00EF7F44">
        <w:rPr>
          <w:rStyle w:val="apple-style-span"/>
          <w:rFonts w:ascii="Times New Roman" w:hAnsi="Times New Roman"/>
          <w:b/>
          <w:i/>
          <w:sz w:val="23"/>
          <w:szCs w:val="23"/>
        </w:rPr>
        <w:t>Tujuan Penelitian</w:t>
      </w:r>
    </w:p>
    <w:p w:rsidR="0021513F" w:rsidRPr="0021513F" w:rsidRDefault="0021513F" w:rsidP="0021513F">
      <w:pPr>
        <w:pStyle w:val="ListParagraph"/>
        <w:spacing w:after="0" w:line="240" w:lineRule="auto"/>
        <w:ind w:left="284" w:hanging="284"/>
        <w:jc w:val="both"/>
        <w:rPr>
          <w:rFonts w:ascii="Times New Roman" w:hAnsi="Times New Roman"/>
          <w:sz w:val="23"/>
          <w:szCs w:val="23"/>
          <w:lang w:val="id-ID"/>
        </w:rPr>
      </w:pPr>
      <w:r>
        <w:rPr>
          <w:rFonts w:ascii="Times New Roman" w:hAnsi="Times New Roman"/>
          <w:sz w:val="23"/>
          <w:szCs w:val="23"/>
          <w:lang w:val="id-ID"/>
        </w:rPr>
        <w:t>1.</w:t>
      </w:r>
      <w:r>
        <w:rPr>
          <w:rFonts w:ascii="Times New Roman" w:hAnsi="Times New Roman"/>
          <w:sz w:val="23"/>
          <w:szCs w:val="23"/>
          <w:lang w:val="en-GB"/>
        </w:rPr>
        <w:t xml:space="preserve">  </w:t>
      </w:r>
      <w:r w:rsidRPr="0021513F">
        <w:rPr>
          <w:rFonts w:ascii="Times New Roman" w:hAnsi="Times New Roman"/>
          <w:sz w:val="23"/>
          <w:szCs w:val="23"/>
          <w:lang w:val="id-ID"/>
        </w:rPr>
        <w:t>Untuk mendeskripsikan dan menganalisis Implementasi Pelayanan Kesehatan di Puskesmas Kecamatan Sandaran Kabupaten Kutai Timur.</w:t>
      </w:r>
    </w:p>
    <w:p w:rsidR="00EF7F44" w:rsidRDefault="0021513F" w:rsidP="0021513F">
      <w:pPr>
        <w:pStyle w:val="ListParagraph"/>
        <w:spacing w:after="0" w:line="240" w:lineRule="auto"/>
        <w:ind w:left="284" w:hanging="284"/>
        <w:jc w:val="both"/>
        <w:rPr>
          <w:rFonts w:ascii="Times New Roman" w:hAnsi="Times New Roman"/>
          <w:sz w:val="23"/>
          <w:szCs w:val="23"/>
          <w:lang w:val="en-GB"/>
        </w:rPr>
      </w:pPr>
      <w:r>
        <w:rPr>
          <w:rFonts w:ascii="Times New Roman" w:hAnsi="Times New Roman"/>
          <w:sz w:val="23"/>
          <w:szCs w:val="23"/>
          <w:lang w:val="id-ID"/>
        </w:rPr>
        <w:lastRenderedPageBreak/>
        <w:t>2.</w:t>
      </w:r>
      <w:r>
        <w:rPr>
          <w:rFonts w:ascii="Times New Roman" w:hAnsi="Times New Roman"/>
          <w:sz w:val="23"/>
          <w:szCs w:val="23"/>
          <w:lang w:val="en-GB"/>
        </w:rPr>
        <w:t xml:space="preserve"> </w:t>
      </w:r>
      <w:r w:rsidRPr="0021513F">
        <w:rPr>
          <w:rFonts w:ascii="Times New Roman" w:hAnsi="Times New Roman"/>
          <w:sz w:val="23"/>
          <w:szCs w:val="23"/>
          <w:lang w:val="id-ID"/>
        </w:rPr>
        <w:t>Untuk mengidentifikasi dan menganalisis faktor-faktor pendukung dan penghambat pada Implementasi Pelayanan Kesehatan di Puskesmas Kecamatan Sandaran Kabupaten Kutai Timur.</w:t>
      </w:r>
    </w:p>
    <w:p w:rsidR="0021513F" w:rsidRPr="0021513F" w:rsidRDefault="0021513F" w:rsidP="0021513F">
      <w:pPr>
        <w:pStyle w:val="ListParagraph"/>
        <w:spacing w:after="0" w:line="240" w:lineRule="auto"/>
        <w:ind w:left="284" w:hanging="284"/>
        <w:jc w:val="both"/>
        <w:rPr>
          <w:rFonts w:ascii="Times New Roman" w:hAnsi="Times New Roman"/>
          <w:b/>
          <w:sz w:val="23"/>
          <w:szCs w:val="23"/>
          <w:lang w:val="en-GB"/>
        </w:rPr>
      </w:pPr>
    </w:p>
    <w:p w:rsidR="00F66161" w:rsidRPr="00EF7F44" w:rsidRDefault="00F66161" w:rsidP="00F66161">
      <w:pPr>
        <w:pStyle w:val="ListParagraph"/>
        <w:spacing w:after="0" w:line="240" w:lineRule="auto"/>
        <w:ind w:left="0"/>
        <w:jc w:val="both"/>
        <w:rPr>
          <w:rFonts w:ascii="Times New Roman" w:hAnsi="Times New Roman"/>
          <w:b/>
          <w:sz w:val="23"/>
          <w:szCs w:val="23"/>
        </w:rPr>
      </w:pPr>
      <w:r w:rsidRPr="00EF7F44">
        <w:rPr>
          <w:rFonts w:ascii="Times New Roman" w:hAnsi="Times New Roman"/>
          <w:b/>
          <w:sz w:val="23"/>
          <w:szCs w:val="23"/>
        </w:rPr>
        <w:t>Kerangka Dasar Teori</w:t>
      </w:r>
    </w:p>
    <w:p w:rsidR="0021513F" w:rsidRPr="00907F71" w:rsidRDefault="0021513F" w:rsidP="0021513F">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Manajemen Pelayanan Publik</w:t>
      </w:r>
    </w:p>
    <w:p w:rsidR="00EF7F44" w:rsidRDefault="0021513F" w:rsidP="0021513F">
      <w:pPr>
        <w:spacing w:after="0" w:line="240" w:lineRule="auto"/>
        <w:ind w:firstLine="420"/>
        <w:jc w:val="both"/>
        <w:rPr>
          <w:rFonts w:ascii="Times New Roman" w:hAnsi="Times New Roman"/>
          <w:sz w:val="23"/>
          <w:szCs w:val="23"/>
          <w:shd w:val="clear" w:color="auto" w:fill="FFFFFF"/>
        </w:rPr>
      </w:pPr>
      <w:proofErr w:type="gramStart"/>
      <w:r w:rsidRPr="0021513F">
        <w:rPr>
          <w:rFonts w:ascii="Times New Roman" w:hAnsi="Times New Roman"/>
          <w:sz w:val="23"/>
          <w:szCs w:val="23"/>
          <w:shd w:val="clear" w:color="auto" w:fill="FFFFFF"/>
        </w:rPr>
        <w:t>Manajemen sebagai seni dan ilmu perencanaan, pengorganisasian, penyusunan, pengarahan dan pengawasan daripada sumberdaya manusia untuk mencapai tujuan yang telah ditetapkan terlebih dahulu (Manullang dalam Ratminto 2007:1).</w:t>
      </w:r>
      <w:proofErr w:type="gramEnd"/>
    </w:p>
    <w:p w:rsidR="0021513F" w:rsidRPr="0021513F" w:rsidRDefault="0021513F" w:rsidP="0021513F">
      <w:pPr>
        <w:spacing w:after="0" w:line="240" w:lineRule="auto"/>
        <w:ind w:firstLine="420"/>
        <w:jc w:val="both"/>
        <w:rPr>
          <w:rFonts w:ascii="Times New Roman" w:hAnsi="Times New Roman"/>
          <w:sz w:val="23"/>
          <w:szCs w:val="23"/>
          <w:shd w:val="clear" w:color="auto" w:fill="FFFFFF"/>
        </w:rPr>
      </w:pPr>
    </w:p>
    <w:p w:rsidR="0021513F" w:rsidRPr="00907F71" w:rsidRDefault="0021513F" w:rsidP="0021513F">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Pelayanan Publik</w:t>
      </w:r>
      <w:r w:rsidRPr="00907F71">
        <w:rPr>
          <w:rFonts w:ascii="Times New Roman" w:hAnsi="Times New Roman"/>
          <w:b/>
          <w:i/>
          <w:sz w:val="23"/>
          <w:szCs w:val="23"/>
          <w:shd w:val="clear" w:color="auto" w:fill="FFFFFF"/>
        </w:rPr>
        <w:t xml:space="preserve"> </w:t>
      </w:r>
    </w:p>
    <w:p w:rsidR="0021513F" w:rsidRDefault="0021513F" w:rsidP="0021513F">
      <w:pPr>
        <w:spacing w:after="0" w:line="240" w:lineRule="auto"/>
        <w:jc w:val="both"/>
        <w:rPr>
          <w:rFonts w:ascii="Times New Roman" w:hAnsi="Times New Roman"/>
          <w:sz w:val="23"/>
          <w:szCs w:val="23"/>
          <w:shd w:val="clear" w:color="auto" w:fill="FFFFFF"/>
        </w:rPr>
      </w:pPr>
      <w:r>
        <w:rPr>
          <w:rFonts w:ascii="Times New Roman" w:hAnsi="Times New Roman"/>
          <w:sz w:val="23"/>
          <w:szCs w:val="23"/>
          <w:shd w:val="clear" w:color="auto" w:fill="FFFFFF"/>
        </w:rPr>
        <w:tab/>
        <w:t xml:space="preserve">Pelayanan publik diartikan, </w:t>
      </w:r>
      <w:r w:rsidRPr="00685DD9">
        <w:rPr>
          <w:rFonts w:ascii="Times New Roman" w:hAnsi="Times New Roman"/>
          <w:sz w:val="23"/>
          <w:szCs w:val="23"/>
          <w:shd w:val="clear" w:color="auto" w:fill="FFFFFF"/>
        </w:rPr>
        <w:t xml:space="preserve">pemberian layanan (melayani) keperluan orang atau masarakat yang mempunyai kepentingan pada organisasi itu sesuai dengan aturan pokok dan tata </w:t>
      </w:r>
      <w:proofErr w:type="gramStart"/>
      <w:r w:rsidRPr="00685DD9">
        <w:rPr>
          <w:rFonts w:ascii="Times New Roman" w:hAnsi="Times New Roman"/>
          <w:sz w:val="23"/>
          <w:szCs w:val="23"/>
          <w:shd w:val="clear" w:color="auto" w:fill="FFFFFF"/>
        </w:rPr>
        <w:t>cara</w:t>
      </w:r>
      <w:proofErr w:type="gramEnd"/>
      <w:r w:rsidRPr="00685DD9">
        <w:rPr>
          <w:rFonts w:ascii="Times New Roman" w:hAnsi="Times New Roman"/>
          <w:sz w:val="23"/>
          <w:szCs w:val="23"/>
          <w:shd w:val="clear" w:color="auto" w:fill="FFFFFF"/>
        </w:rPr>
        <w:t xml:space="preserve"> yang telah ditetapkan (Sinambela 2008:5).</w:t>
      </w:r>
    </w:p>
    <w:p w:rsidR="0021513F" w:rsidRDefault="0021513F" w:rsidP="0021513F">
      <w:pPr>
        <w:spacing w:after="0" w:line="240" w:lineRule="auto"/>
        <w:jc w:val="both"/>
        <w:rPr>
          <w:rFonts w:ascii="Times New Roman" w:hAnsi="Times New Roman"/>
          <w:b/>
          <w:i/>
          <w:sz w:val="23"/>
          <w:szCs w:val="23"/>
          <w:shd w:val="clear" w:color="auto" w:fill="FFFFFF"/>
        </w:rPr>
      </w:pPr>
    </w:p>
    <w:p w:rsidR="0021513F" w:rsidRPr="00907F71" w:rsidRDefault="0021513F" w:rsidP="0021513F">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Paradigma Pelayanan Publik</w:t>
      </w:r>
    </w:p>
    <w:p w:rsidR="0021513F" w:rsidRDefault="0021513F" w:rsidP="00E22B69">
      <w:pPr>
        <w:spacing w:after="0" w:line="240" w:lineRule="auto"/>
        <w:ind w:firstLine="420"/>
        <w:jc w:val="both"/>
        <w:rPr>
          <w:rFonts w:ascii="Times New Roman" w:hAnsi="Times New Roman"/>
          <w:sz w:val="23"/>
          <w:szCs w:val="23"/>
          <w:shd w:val="clear" w:color="auto" w:fill="FFFFFF"/>
        </w:rPr>
      </w:pPr>
      <w:proofErr w:type="gramStart"/>
      <w:r w:rsidRPr="00685DD9">
        <w:rPr>
          <w:rFonts w:ascii="Times New Roman" w:hAnsi="Times New Roman"/>
          <w:sz w:val="23"/>
          <w:szCs w:val="23"/>
          <w:shd w:val="clear" w:color="auto" w:fill="FFFFFF"/>
        </w:rPr>
        <w:t>Paradigma pelayanan publik selama ini (bahkan hingga era reformasi) masih cenderung bersifat direktif, dan hanya memperhatikan/mengutamakan kepentingan pimpinan/organisasinya, atau pihak-pihak tertentu saja (KKN).</w:t>
      </w:r>
      <w:proofErr w:type="gramEnd"/>
      <w:r w:rsidRPr="00685DD9">
        <w:rPr>
          <w:rFonts w:ascii="Times New Roman" w:hAnsi="Times New Roman"/>
          <w:sz w:val="23"/>
          <w:szCs w:val="23"/>
          <w:shd w:val="clear" w:color="auto" w:fill="FFFFFF"/>
        </w:rPr>
        <w:t xml:space="preserve"> Akibatnya masyarakat luas, terutama kelas bawah, sebagai pihak yang mestinya mendapatkan pelayanan yang semestinya, seperti tidak memiliki hak dan kemampuan untuk bereaksi, suka atau tidak suka, mau atau tidak mau, harus menerima dan tunduk kepada pengelola pelayanan publik, dalam hal ini para penyelenggara negara dalam berbagai tingkatan (Ibrahim 2008:31).</w:t>
      </w:r>
    </w:p>
    <w:p w:rsidR="0021513F" w:rsidRDefault="0021513F" w:rsidP="0021513F">
      <w:pPr>
        <w:spacing w:after="0" w:line="240" w:lineRule="auto"/>
        <w:jc w:val="both"/>
        <w:rPr>
          <w:rFonts w:ascii="Times New Roman" w:hAnsi="Times New Roman"/>
          <w:b/>
          <w:i/>
          <w:sz w:val="23"/>
          <w:szCs w:val="23"/>
          <w:shd w:val="clear" w:color="auto" w:fill="FFFFFF"/>
        </w:rPr>
      </w:pPr>
    </w:p>
    <w:p w:rsidR="0021513F" w:rsidRPr="00907F71" w:rsidRDefault="0021513F" w:rsidP="0021513F">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Indikator Pelayanan</w:t>
      </w:r>
    </w:p>
    <w:p w:rsidR="0021513F" w:rsidRPr="00685DD9" w:rsidRDefault="0021513F" w:rsidP="0021513F">
      <w:pPr>
        <w:spacing w:after="0" w:line="240" w:lineRule="auto"/>
        <w:ind w:firstLine="420"/>
        <w:jc w:val="both"/>
        <w:rPr>
          <w:rFonts w:ascii="Times New Roman" w:hAnsi="Times New Roman"/>
          <w:sz w:val="23"/>
          <w:szCs w:val="23"/>
          <w:shd w:val="clear" w:color="auto" w:fill="FFFFFF"/>
        </w:rPr>
      </w:pPr>
      <w:r w:rsidRPr="00685DD9">
        <w:rPr>
          <w:rFonts w:ascii="Times New Roman" w:hAnsi="Times New Roman"/>
          <w:sz w:val="23"/>
          <w:szCs w:val="23"/>
          <w:shd w:val="clear" w:color="auto" w:fill="FFFFFF"/>
        </w:rPr>
        <w:t xml:space="preserve">Adapun untuk mengetahui kualitas pelayanan yang dirasakan secara nyata oleh konsumen, ada indikator ukuran kepuasan konsumen yang terletak pada lima dimensi (Pasolong, 2014:135), sebagai </w:t>
      </w:r>
      <w:proofErr w:type="gramStart"/>
      <w:r w:rsidRPr="00685DD9">
        <w:rPr>
          <w:rFonts w:ascii="Times New Roman" w:hAnsi="Times New Roman"/>
          <w:sz w:val="23"/>
          <w:szCs w:val="23"/>
          <w:shd w:val="clear" w:color="auto" w:fill="FFFFFF"/>
        </w:rPr>
        <w:t>berikut :</w:t>
      </w:r>
      <w:proofErr w:type="gramEnd"/>
    </w:p>
    <w:p w:rsidR="0021513F" w:rsidRPr="00685DD9" w:rsidRDefault="0021513F" w:rsidP="0021513F">
      <w:pPr>
        <w:numPr>
          <w:ilvl w:val="0"/>
          <w:numId w:val="17"/>
        </w:numPr>
        <w:spacing w:after="0" w:line="240" w:lineRule="auto"/>
        <w:ind w:left="426"/>
        <w:jc w:val="both"/>
        <w:rPr>
          <w:rFonts w:ascii="Times New Roman" w:hAnsi="Times New Roman"/>
          <w:sz w:val="23"/>
          <w:szCs w:val="23"/>
          <w:shd w:val="clear" w:color="auto" w:fill="FFFFFF"/>
        </w:rPr>
      </w:pPr>
      <w:proofErr w:type="gramStart"/>
      <w:r w:rsidRPr="00685DD9">
        <w:rPr>
          <w:rFonts w:ascii="Times New Roman" w:hAnsi="Times New Roman"/>
          <w:sz w:val="23"/>
          <w:szCs w:val="23"/>
          <w:shd w:val="clear" w:color="auto" w:fill="FFFFFF"/>
        </w:rPr>
        <w:t>Tangibles :</w:t>
      </w:r>
      <w:proofErr w:type="gramEnd"/>
      <w:r w:rsidRPr="00685DD9">
        <w:rPr>
          <w:rFonts w:ascii="Times New Roman" w:hAnsi="Times New Roman"/>
          <w:sz w:val="23"/>
          <w:szCs w:val="23"/>
          <w:shd w:val="clear" w:color="auto" w:fill="FFFFFF"/>
        </w:rPr>
        <w:t xml:space="preserve"> kualitas pelayanan yang berupa sarana fisik perkantoran, komputerisasi administrasi, ruang tunggu, tempat informasi.</w:t>
      </w:r>
    </w:p>
    <w:p w:rsidR="0021513F" w:rsidRPr="00685DD9" w:rsidRDefault="0021513F" w:rsidP="0021513F">
      <w:pPr>
        <w:numPr>
          <w:ilvl w:val="0"/>
          <w:numId w:val="17"/>
        </w:numPr>
        <w:spacing w:after="0" w:line="240" w:lineRule="auto"/>
        <w:ind w:left="426"/>
        <w:jc w:val="both"/>
        <w:rPr>
          <w:rFonts w:ascii="Times New Roman" w:hAnsi="Times New Roman"/>
          <w:sz w:val="23"/>
          <w:szCs w:val="23"/>
          <w:shd w:val="clear" w:color="auto" w:fill="FFFFFF"/>
        </w:rPr>
      </w:pPr>
      <w:proofErr w:type="gramStart"/>
      <w:r w:rsidRPr="00685DD9">
        <w:rPr>
          <w:rFonts w:ascii="Times New Roman" w:hAnsi="Times New Roman"/>
          <w:sz w:val="23"/>
          <w:szCs w:val="23"/>
          <w:shd w:val="clear" w:color="auto" w:fill="FFFFFF"/>
        </w:rPr>
        <w:t>Reliability :</w:t>
      </w:r>
      <w:proofErr w:type="gramEnd"/>
      <w:r w:rsidRPr="00685DD9">
        <w:rPr>
          <w:rFonts w:ascii="Times New Roman" w:hAnsi="Times New Roman"/>
          <w:sz w:val="23"/>
          <w:szCs w:val="23"/>
          <w:shd w:val="clear" w:color="auto" w:fill="FFFFFF"/>
        </w:rPr>
        <w:t xml:space="preserve"> kemampuan dan keandalan untuk menyediakan pelayanan yang terpercaya.</w:t>
      </w:r>
    </w:p>
    <w:p w:rsidR="0021513F" w:rsidRPr="00685DD9" w:rsidRDefault="0021513F" w:rsidP="0021513F">
      <w:pPr>
        <w:numPr>
          <w:ilvl w:val="0"/>
          <w:numId w:val="17"/>
        </w:numPr>
        <w:spacing w:after="0" w:line="240" w:lineRule="auto"/>
        <w:ind w:left="426"/>
        <w:jc w:val="both"/>
        <w:rPr>
          <w:rFonts w:ascii="Times New Roman" w:hAnsi="Times New Roman"/>
          <w:sz w:val="23"/>
          <w:szCs w:val="23"/>
          <w:shd w:val="clear" w:color="auto" w:fill="FFFFFF"/>
        </w:rPr>
      </w:pPr>
      <w:proofErr w:type="gramStart"/>
      <w:r w:rsidRPr="00685DD9">
        <w:rPr>
          <w:rFonts w:ascii="Times New Roman" w:hAnsi="Times New Roman"/>
          <w:sz w:val="23"/>
          <w:szCs w:val="23"/>
          <w:shd w:val="clear" w:color="auto" w:fill="FFFFFF"/>
        </w:rPr>
        <w:t>Responsive :</w:t>
      </w:r>
      <w:proofErr w:type="gramEnd"/>
      <w:r w:rsidRPr="00685DD9">
        <w:rPr>
          <w:rFonts w:ascii="Times New Roman" w:hAnsi="Times New Roman"/>
          <w:sz w:val="23"/>
          <w:szCs w:val="23"/>
          <w:shd w:val="clear" w:color="auto" w:fill="FFFFFF"/>
        </w:rPr>
        <w:t xml:space="preserve"> kesanggupan untuk membantu dan menyediakan pelayanan secara cepat dan tepat, serta tanggap terhadap keinginan konsumen.</w:t>
      </w:r>
    </w:p>
    <w:p w:rsidR="0021513F" w:rsidRPr="00685DD9" w:rsidRDefault="0021513F" w:rsidP="0021513F">
      <w:pPr>
        <w:numPr>
          <w:ilvl w:val="0"/>
          <w:numId w:val="17"/>
        </w:numPr>
        <w:spacing w:after="0" w:line="240" w:lineRule="auto"/>
        <w:ind w:left="426"/>
        <w:jc w:val="both"/>
        <w:rPr>
          <w:rFonts w:ascii="Times New Roman" w:hAnsi="Times New Roman"/>
          <w:sz w:val="23"/>
          <w:szCs w:val="23"/>
          <w:shd w:val="clear" w:color="auto" w:fill="FFFFFF"/>
        </w:rPr>
      </w:pPr>
      <w:proofErr w:type="gramStart"/>
      <w:r w:rsidRPr="00685DD9">
        <w:rPr>
          <w:rFonts w:ascii="Times New Roman" w:hAnsi="Times New Roman"/>
          <w:sz w:val="23"/>
          <w:szCs w:val="23"/>
          <w:shd w:val="clear" w:color="auto" w:fill="FFFFFF"/>
        </w:rPr>
        <w:t>Assurance :</w:t>
      </w:r>
      <w:proofErr w:type="gramEnd"/>
      <w:r w:rsidRPr="00685DD9">
        <w:rPr>
          <w:rFonts w:ascii="Times New Roman" w:hAnsi="Times New Roman"/>
          <w:sz w:val="23"/>
          <w:szCs w:val="23"/>
          <w:shd w:val="clear" w:color="auto" w:fill="FFFFFF"/>
        </w:rPr>
        <w:t xml:space="preserve"> kemampuan dan keramahan serta sopan santun dalam meyakinkan kepercayaan konsumen.</w:t>
      </w:r>
    </w:p>
    <w:p w:rsidR="0021513F" w:rsidRDefault="0021513F" w:rsidP="0021513F">
      <w:pPr>
        <w:numPr>
          <w:ilvl w:val="0"/>
          <w:numId w:val="17"/>
        </w:numPr>
        <w:spacing w:after="0" w:line="240" w:lineRule="auto"/>
        <w:ind w:left="426"/>
        <w:jc w:val="both"/>
        <w:rPr>
          <w:rFonts w:ascii="Times New Roman" w:hAnsi="Times New Roman"/>
          <w:sz w:val="23"/>
          <w:szCs w:val="23"/>
          <w:shd w:val="clear" w:color="auto" w:fill="FFFFFF"/>
        </w:rPr>
      </w:pPr>
      <w:proofErr w:type="gramStart"/>
      <w:r w:rsidRPr="00685DD9">
        <w:rPr>
          <w:rFonts w:ascii="Times New Roman" w:hAnsi="Times New Roman"/>
          <w:sz w:val="23"/>
          <w:szCs w:val="23"/>
          <w:shd w:val="clear" w:color="auto" w:fill="FFFFFF"/>
        </w:rPr>
        <w:t>Empaty :</w:t>
      </w:r>
      <w:proofErr w:type="gramEnd"/>
      <w:r w:rsidRPr="00685DD9">
        <w:rPr>
          <w:rFonts w:ascii="Times New Roman" w:hAnsi="Times New Roman"/>
          <w:sz w:val="23"/>
          <w:szCs w:val="23"/>
          <w:shd w:val="clear" w:color="auto" w:fill="FFFFFF"/>
        </w:rPr>
        <w:t xml:space="preserve"> sikap tegas tetapi penuh perhatian dari pegawai terhadap konsumen.</w:t>
      </w:r>
    </w:p>
    <w:p w:rsidR="0021513F" w:rsidRDefault="0021513F" w:rsidP="0021513F">
      <w:pPr>
        <w:spacing w:after="0" w:line="240" w:lineRule="auto"/>
        <w:ind w:left="426"/>
        <w:jc w:val="both"/>
        <w:rPr>
          <w:rFonts w:ascii="Times New Roman" w:hAnsi="Times New Roman"/>
          <w:sz w:val="23"/>
          <w:szCs w:val="23"/>
          <w:shd w:val="clear" w:color="auto" w:fill="FFFFFF"/>
        </w:rPr>
      </w:pPr>
    </w:p>
    <w:p w:rsidR="0021513F" w:rsidRPr="00907F71" w:rsidRDefault="0021513F" w:rsidP="0021513F">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Prinsip-Prinsip Pelayanan Publik</w:t>
      </w:r>
    </w:p>
    <w:p w:rsidR="0021513F" w:rsidRPr="00935995" w:rsidRDefault="0021513F" w:rsidP="0021513F">
      <w:pPr>
        <w:spacing w:after="0" w:line="240" w:lineRule="auto"/>
        <w:ind w:firstLine="420"/>
        <w:jc w:val="both"/>
        <w:rPr>
          <w:rFonts w:ascii="Times New Roman" w:hAnsi="Times New Roman"/>
          <w:sz w:val="23"/>
          <w:szCs w:val="23"/>
          <w:shd w:val="clear" w:color="auto" w:fill="FFFFFF"/>
        </w:rPr>
      </w:pPr>
      <w:r w:rsidRPr="00935995">
        <w:rPr>
          <w:rFonts w:ascii="Times New Roman" w:hAnsi="Times New Roman"/>
          <w:sz w:val="23"/>
          <w:szCs w:val="23"/>
          <w:shd w:val="clear" w:color="auto" w:fill="FFFFFF"/>
        </w:rPr>
        <w:t xml:space="preserve">Sepuluh prinsip pelayanan umum diatur dalam Keputusan Menteri Pendayagunaan Aparatur Negara Nomor 63/KEP/M.PAN/7/2003 Tentang </w:t>
      </w:r>
      <w:r w:rsidRPr="00935995">
        <w:rPr>
          <w:rFonts w:ascii="Times New Roman" w:hAnsi="Times New Roman"/>
          <w:sz w:val="23"/>
          <w:szCs w:val="23"/>
          <w:shd w:val="clear" w:color="auto" w:fill="FFFFFF"/>
        </w:rPr>
        <w:lastRenderedPageBreak/>
        <w:t xml:space="preserve">Pedoman Umum Penyelenggaraan Pelayanan Publik, kesepuluh prinsip tersebut adalah sebagai </w:t>
      </w:r>
      <w:proofErr w:type="gramStart"/>
      <w:r w:rsidRPr="00935995">
        <w:rPr>
          <w:rFonts w:ascii="Times New Roman" w:hAnsi="Times New Roman"/>
          <w:sz w:val="23"/>
          <w:szCs w:val="23"/>
          <w:shd w:val="clear" w:color="auto" w:fill="FFFFFF"/>
        </w:rPr>
        <w:t>berikut :</w:t>
      </w:r>
      <w:proofErr w:type="gramEnd"/>
    </w:p>
    <w:p w:rsidR="0021513F" w:rsidRPr="00935995" w:rsidRDefault="0021513F" w:rsidP="0021513F">
      <w:pPr>
        <w:numPr>
          <w:ilvl w:val="0"/>
          <w:numId w:val="26"/>
        </w:numPr>
        <w:spacing w:after="0" w:line="240" w:lineRule="auto"/>
        <w:ind w:left="426"/>
        <w:jc w:val="both"/>
        <w:rPr>
          <w:rFonts w:ascii="Times New Roman" w:hAnsi="Times New Roman"/>
          <w:sz w:val="23"/>
          <w:szCs w:val="23"/>
          <w:shd w:val="clear" w:color="auto" w:fill="FFFFFF"/>
        </w:rPr>
      </w:pPr>
      <w:r w:rsidRPr="00935995">
        <w:rPr>
          <w:rFonts w:ascii="Times New Roman" w:hAnsi="Times New Roman"/>
          <w:sz w:val="23"/>
          <w:szCs w:val="23"/>
          <w:shd w:val="clear" w:color="auto" w:fill="FFFFFF"/>
        </w:rPr>
        <w:t>Kesederhanaan; Prosedur pelayanan publik tidak berbelit-belit, mudah dipahami, dan mudah dilaksanakan;</w:t>
      </w:r>
    </w:p>
    <w:p w:rsidR="0021513F" w:rsidRPr="00935995" w:rsidRDefault="0021513F" w:rsidP="0021513F">
      <w:pPr>
        <w:numPr>
          <w:ilvl w:val="0"/>
          <w:numId w:val="26"/>
        </w:numPr>
        <w:spacing w:after="0" w:line="240" w:lineRule="auto"/>
        <w:ind w:left="426"/>
        <w:jc w:val="both"/>
        <w:rPr>
          <w:rFonts w:ascii="Times New Roman" w:hAnsi="Times New Roman"/>
          <w:sz w:val="23"/>
          <w:szCs w:val="23"/>
          <w:shd w:val="clear" w:color="auto" w:fill="FFFFFF"/>
        </w:rPr>
      </w:pPr>
      <w:r w:rsidRPr="00935995">
        <w:rPr>
          <w:rFonts w:ascii="Times New Roman" w:hAnsi="Times New Roman"/>
          <w:sz w:val="23"/>
          <w:szCs w:val="23"/>
          <w:shd w:val="clear" w:color="auto" w:fill="FFFFFF"/>
        </w:rPr>
        <w:t xml:space="preserve">Kejelasan; 1) Persyaratan teknis dan administratif pelayanan publik; 2) Unit kerja/pejabat yang berwenang dan bertanggungjawab dalam memberikan pelayanan dan penyelesaian keluhan/pesoalan/sengketa dalam pelaksanaan pelayanan publik; 3) rincian biaya pelayanan publik dan tata </w:t>
      </w:r>
      <w:proofErr w:type="gramStart"/>
      <w:r w:rsidRPr="00935995">
        <w:rPr>
          <w:rFonts w:ascii="Times New Roman" w:hAnsi="Times New Roman"/>
          <w:sz w:val="23"/>
          <w:szCs w:val="23"/>
          <w:shd w:val="clear" w:color="auto" w:fill="FFFFFF"/>
        </w:rPr>
        <w:t>cara</w:t>
      </w:r>
      <w:proofErr w:type="gramEnd"/>
      <w:r w:rsidRPr="00935995">
        <w:rPr>
          <w:rFonts w:ascii="Times New Roman" w:hAnsi="Times New Roman"/>
          <w:sz w:val="23"/>
          <w:szCs w:val="23"/>
          <w:shd w:val="clear" w:color="auto" w:fill="FFFFFF"/>
        </w:rPr>
        <w:t xml:space="preserve"> pembayaran.</w:t>
      </w:r>
    </w:p>
    <w:p w:rsidR="0021513F" w:rsidRPr="00935995" w:rsidRDefault="0021513F" w:rsidP="0021513F">
      <w:pPr>
        <w:numPr>
          <w:ilvl w:val="0"/>
          <w:numId w:val="26"/>
        </w:numPr>
        <w:spacing w:after="0" w:line="240" w:lineRule="auto"/>
        <w:ind w:left="426"/>
        <w:jc w:val="both"/>
        <w:rPr>
          <w:rFonts w:ascii="Times New Roman" w:hAnsi="Times New Roman"/>
          <w:sz w:val="23"/>
          <w:szCs w:val="23"/>
          <w:shd w:val="clear" w:color="auto" w:fill="FFFFFF"/>
        </w:rPr>
      </w:pPr>
      <w:r w:rsidRPr="00935995">
        <w:rPr>
          <w:rFonts w:ascii="Times New Roman" w:hAnsi="Times New Roman"/>
          <w:sz w:val="23"/>
          <w:szCs w:val="23"/>
          <w:shd w:val="clear" w:color="auto" w:fill="FFFFFF"/>
        </w:rPr>
        <w:t>Kepastian waktu; Pelaksanaan pelayanan publik dapat diselesaikan dalam kurun waktu yang telah ditentukan.</w:t>
      </w:r>
    </w:p>
    <w:p w:rsidR="0021513F" w:rsidRDefault="0021513F" w:rsidP="0021513F">
      <w:pPr>
        <w:numPr>
          <w:ilvl w:val="0"/>
          <w:numId w:val="26"/>
        </w:numPr>
        <w:spacing w:after="0" w:line="240" w:lineRule="auto"/>
        <w:ind w:left="426"/>
        <w:jc w:val="both"/>
        <w:rPr>
          <w:rFonts w:ascii="Times New Roman" w:hAnsi="Times New Roman"/>
          <w:sz w:val="23"/>
          <w:szCs w:val="23"/>
          <w:shd w:val="clear" w:color="auto" w:fill="FFFFFF"/>
        </w:rPr>
      </w:pPr>
      <w:r w:rsidRPr="00935995">
        <w:rPr>
          <w:rFonts w:ascii="Times New Roman" w:hAnsi="Times New Roman"/>
          <w:sz w:val="23"/>
          <w:szCs w:val="23"/>
          <w:shd w:val="clear" w:color="auto" w:fill="FFFFFF"/>
        </w:rPr>
        <w:t>Akurasi; Produk pelayanan publik diterima dengan benar, tepat dan sah.</w:t>
      </w:r>
    </w:p>
    <w:p w:rsidR="0021513F" w:rsidRPr="00935995" w:rsidRDefault="0021513F" w:rsidP="0021513F">
      <w:pPr>
        <w:numPr>
          <w:ilvl w:val="0"/>
          <w:numId w:val="26"/>
        </w:numPr>
        <w:spacing w:after="0" w:line="240" w:lineRule="auto"/>
        <w:ind w:left="426"/>
        <w:jc w:val="both"/>
        <w:rPr>
          <w:rFonts w:ascii="Times New Roman" w:hAnsi="Times New Roman"/>
          <w:sz w:val="23"/>
          <w:szCs w:val="23"/>
          <w:shd w:val="clear" w:color="auto" w:fill="FFFFFF"/>
        </w:rPr>
      </w:pPr>
      <w:r w:rsidRPr="00935995">
        <w:rPr>
          <w:rFonts w:ascii="Times New Roman" w:hAnsi="Times New Roman"/>
          <w:sz w:val="23"/>
          <w:szCs w:val="23"/>
          <w:shd w:val="clear" w:color="auto" w:fill="FFFFFF"/>
        </w:rPr>
        <w:t>Keamanan; Proses dan prosuk pelayanan publik memberikan rasa aman dan kepastian hukum.</w:t>
      </w:r>
    </w:p>
    <w:p w:rsidR="0021513F" w:rsidRPr="00935995" w:rsidRDefault="0021513F" w:rsidP="0021513F">
      <w:pPr>
        <w:numPr>
          <w:ilvl w:val="0"/>
          <w:numId w:val="26"/>
        </w:numPr>
        <w:spacing w:after="0" w:line="240" w:lineRule="auto"/>
        <w:ind w:left="426"/>
        <w:jc w:val="both"/>
        <w:rPr>
          <w:rFonts w:ascii="Times New Roman" w:hAnsi="Times New Roman"/>
          <w:sz w:val="23"/>
          <w:szCs w:val="23"/>
          <w:shd w:val="clear" w:color="auto" w:fill="FFFFFF"/>
        </w:rPr>
      </w:pPr>
      <w:r w:rsidRPr="00935995">
        <w:rPr>
          <w:rFonts w:ascii="Times New Roman" w:hAnsi="Times New Roman"/>
          <w:sz w:val="23"/>
          <w:szCs w:val="23"/>
          <w:shd w:val="clear" w:color="auto" w:fill="FFFFFF"/>
        </w:rPr>
        <w:t>Tanggung jawab; Pimpinan penyelenggara pelayanan publik atau pejabat yang ditunjuk bertanggungjawab atas penyelenggaraan pelayanan dan penyelesaian keluhan/persoalan dalam pelaksanaan pelayanan publik.</w:t>
      </w:r>
    </w:p>
    <w:p w:rsidR="0021513F" w:rsidRPr="00935995" w:rsidRDefault="0021513F" w:rsidP="0021513F">
      <w:pPr>
        <w:numPr>
          <w:ilvl w:val="0"/>
          <w:numId w:val="26"/>
        </w:numPr>
        <w:spacing w:after="0" w:line="240" w:lineRule="auto"/>
        <w:ind w:left="426"/>
        <w:jc w:val="both"/>
        <w:rPr>
          <w:rFonts w:ascii="Times New Roman" w:hAnsi="Times New Roman"/>
          <w:sz w:val="23"/>
          <w:szCs w:val="23"/>
          <w:shd w:val="clear" w:color="auto" w:fill="FFFFFF"/>
        </w:rPr>
      </w:pPr>
      <w:r w:rsidRPr="00935995">
        <w:rPr>
          <w:rFonts w:ascii="Times New Roman" w:hAnsi="Times New Roman"/>
          <w:sz w:val="23"/>
          <w:szCs w:val="23"/>
          <w:shd w:val="clear" w:color="auto" w:fill="FFFFFF"/>
        </w:rPr>
        <w:t>Kelengkapan sarana dan prasarana kerja, peralatan kerja dan pendukung lainnya yang memadai termasuk penyediaan sarana teknologi, telekomunikasi dan informatika (telematika).</w:t>
      </w:r>
    </w:p>
    <w:p w:rsidR="0021513F" w:rsidRPr="00935995" w:rsidRDefault="0021513F" w:rsidP="0021513F">
      <w:pPr>
        <w:numPr>
          <w:ilvl w:val="0"/>
          <w:numId w:val="26"/>
        </w:numPr>
        <w:spacing w:after="0" w:line="240" w:lineRule="auto"/>
        <w:ind w:left="426"/>
        <w:jc w:val="both"/>
        <w:rPr>
          <w:rFonts w:ascii="Times New Roman" w:hAnsi="Times New Roman"/>
          <w:sz w:val="23"/>
          <w:szCs w:val="23"/>
          <w:shd w:val="clear" w:color="auto" w:fill="FFFFFF"/>
        </w:rPr>
      </w:pPr>
      <w:r w:rsidRPr="00935995">
        <w:rPr>
          <w:rFonts w:ascii="Times New Roman" w:hAnsi="Times New Roman"/>
          <w:sz w:val="23"/>
          <w:szCs w:val="23"/>
          <w:shd w:val="clear" w:color="auto" w:fill="FFFFFF"/>
        </w:rPr>
        <w:t>Kemudahan Akses; Tempat dan lokasi darana prasarana pelayanan yang memadai, mudah dijangkau oleh masyarakat dan dapat memanfaatkan teknologi telekomunikasi dan informasi.</w:t>
      </w:r>
    </w:p>
    <w:p w:rsidR="0021513F" w:rsidRPr="00935995" w:rsidRDefault="0021513F" w:rsidP="0021513F">
      <w:pPr>
        <w:numPr>
          <w:ilvl w:val="0"/>
          <w:numId w:val="26"/>
        </w:numPr>
        <w:spacing w:after="0" w:line="240" w:lineRule="auto"/>
        <w:ind w:left="426"/>
        <w:jc w:val="both"/>
        <w:rPr>
          <w:rFonts w:ascii="Times New Roman" w:hAnsi="Times New Roman"/>
          <w:sz w:val="23"/>
          <w:szCs w:val="23"/>
          <w:shd w:val="clear" w:color="auto" w:fill="FFFFFF"/>
        </w:rPr>
      </w:pPr>
      <w:r w:rsidRPr="00935995">
        <w:rPr>
          <w:rFonts w:ascii="Times New Roman" w:hAnsi="Times New Roman"/>
          <w:sz w:val="23"/>
          <w:szCs w:val="23"/>
          <w:shd w:val="clear" w:color="auto" w:fill="FFFFFF"/>
        </w:rPr>
        <w:t>Kedisiplinana, Kesopanan dan Keramahan; Pemberi pelayanan harus bersikap disiplin, sopan dan santun, ramah, serta memberikan pelayanan dengan ikhlas.</w:t>
      </w:r>
    </w:p>
    <w:p w:rsidR="0021513F" w:rsidRDefault="0021513F" w:rsidP="0021513F">
      <w:pPr>
        <w:numPr>
          <w:ilvl w:val="0"/>
          <w:numId w:val="26"/>
        </w:numPr>
        <w:spacing w:after="0" w:line="240" w:lineRule="auto"/>
        <w:ind w:left="426"/>
        <w:jc w:val="both"/>
        <w:rPr>
          <w:rFonts w:ascii="Times New Roman" w:hAnsi="Times New Roman"/>
          <w:sz w:val="23"/>
          <w:szCs w:val="23"/>
          <w:shd w:val="clear" w:color="auto" w:fill="FFFFFF"/>
        </w:rPr>
      </w:pPr>
      <w:r w:rsidRPr="00935995">
        <w:rPr>
          <w:rFonts w:ascii="Times New Roman" w:hAnsi="Times New Roman"/>
          <w:sz w:val="23"/>
          <w:szCs w:val="23"/>
          <w:shd w:val="clear" w:color="auto" w:fill="FFFFFF"/>
        </w:rPr>
        <w:t>Kenyamanan; Lingkungan pelayanan harus tertib, teratur, disediakan ruang tunggu yang nyaman, bersih, rapih, lingkungan yang indah dan sehat, serta dilengkapi dengan fasilitas pendukung pelayanan, seperti parkir, toilet, tempat ibadah dan lainnya.</w:t>
      </w:r>
    </w:p>
    <w:p w:rsidR="0021513F" w:rsidRDefault="0021513F" w:rsidP="0021513F">
      <w:pPr>
        <w:spacing w:after="0" w:line="240" w:lineRule="auto"/>
        <w:jc w:val="both"/>
        <w:rPr>
          <w:rFonts w:ascii="Times New Roman" w:hAnsi="Times New Roman"/>
          <w:b/>
          <w:i/>
          <w:sz w:val="23"/>
          <w:szCs w:val="23"/>
          <w:shd w:val="clear" w:color="auto" w:fill="FFFFFF"/>
        </w:rPr>
      </w:pPr>
    </w:p>
    <w:p w:rsidR="0021513F" w:rsidRDefault="0021513F" w:rsidP="0021513F">
      <w:pPr>
        <w:spacing w:after="0" w:line="240" w:lineRule="auto"/>
        <w:jc w:val="both"/>
        <w:rPr>
          <w:rFonts w:ascii="Times New Roman" w:hAnsi="Times New Roman"/>
          <w:b/>
          <w:i/>
          <w:sz w:val="23"/>
          <w:szCs w:val="23"/>
          <w:shd w:val="clear" w:color="auto" w:fill="FFFFFF"/>
        </w:rPr>
      </w:pPr>
      <w:r w:rsidRPr="00935995">
        <w:rPr>
          <w:rFonts w:ascii="Times New Roman" w:hAnsi="Times New Roman"/>
          <w:b/>
          <w:i/>
          <w:sz w:val="23"/>
          <w:szCs w:val="23"/>
          <w:shd w:val="clear" w:color="auto" w:fill="FFFFFF"/>
        </w:rPr>
        <w:t xml:space="preserve">Konsep Implementasi Kebijakan </w:t>
      </w:r>
    </w:p>
    <w:p w:rsidR="0021513F" w:rsidRDefault="0021513F" w:rsidP="005E2EBD">
      <w:pPr>
        <w:spacing w:after="0" w:line="240" w:lineRule="auto"/>
        <w:ind w:firstLine="420"/>
        <w:jc w:val="both"/>
        <w:rPr>
          <w:rFonts w:ascii="Times New Roman" w:hAnsi="Times New Roman"/>
          <w:sz w:val="23"/>
          <w:szCs w:val="23"/>
          <w:shd w:val="clear" w:color="auto" w:fill="FFFFFF"/>
        </w:rPr>
      </w:pPr>
      <w:proofErr w:type="gramStart"/>
      <w:r w:rsidRPr="00935995">
        <w:rPr>
          <w:rFonts w:ascii="Times New Roman" w:hAnsi="Times New Roman"/>
          <w:sz w:val="23"/>
          <w:szCs w:val="23"/>
          <w:shd w:val="clear" w:color="auto" w:fill="FFFFFF"/>
        </w:rPr>
        <w:t>Implementasi dipandang secara luas mempunyai makna pelaksanaan undang-undang dimana sebagai aktor, organisasi, prosedur, dan teknik bekerja bersama-sama untuk menjalankan kebijakan atau program-program.</w:t>
      </w:r>
      <w:proofErr w:type="gramEnd"/>
      <w:r w:rsidRPr="00935995">
        <w:rPr>
          <w:rFonts w:ascii="Times New Roman" w:hAnsi="Times New Roman"/>
          <w:sz w:val="23"/>
          <w:szCs w:val="23"/>
          <w:shd w:val="clear" w:color="auto" w:fill="FFFFFF"/>
        </w:rPr>
        <w:t xml:space="preserve"> Implementasi adalah </w:t>
      </w:r>
      <w:proofErr w:type="gramStart"/>
      <w:r w:rsidRPr="00935995">
        <w:rPr>
          <w:rFonts w:ascii="Times New Roman" w:hAnsi="Times New Roman"/>
          <w:sz w:val="23"/>
          <w:szCs w:val="23"/>
          <w:shd w:val="clear" w:color="auto" w:fill="FFFFFF"/>
        </w:rPr>
        <w:t>apa</w:t>
      </w:r>
      <w:proofErr w:type="gramEnd"/>
      <w:r w:rsidRPr="00935995">
        <w:rPr>
          <w:rFonts w:ascii="Times New Roman" w:hAnsi="Times New Roman"/>
          <w:sz w:val="23"/>
          <w:szCs w:val="23"/>
          <w:shd w:val="clear" w:color="auto" w:fill="FFFFFF"/>
        </w:rPr>
        <w:t xml:space="preserve"> yang terjadi setelah undang-undang ditetapkan yang memberikan otoritas program, kebijakan, keuntungan (benefit), atau suatu jenis keluaran yang nyata (tangible output) (Ripley dan Franklin dalam Winarno 2012:148).</w:t>
      </w:r>
    </w:p>
    <w:p w:rsidR="0021513F" w:rsidRDefault="0021513F" w:rsidP="0021513F">
      <w:pPr>
        <w:spacing w:after="0" w:line="240" w:lineRule="auto"/>
        <w:jc w:val="both"/>
        <w:rPr>
          <w:rFonts w:ascii="Times New Roman" w:hAnsi="Times New Roman"/>
          <w:b/>
          <w:i/>
          <w:sz w:val="23"/>
          <w:szCs w:val="23"/>
          <w:shd w:val="clear" w:color="auto" w:fill="FFFFFF"/>
        </w:rPr>
      </w:pPr>
    </w:p>
    <w:p w:rsidR="0021513F" w:rsidRDefault="0021513F" w:rsidP="0021513F">
      <w:pPr>
        <w:spacing w:after="0" w:line="240" w:lineRule="auto"/>
        <w:jc w:val="both"/>
        <w:rPr>
          <w:rFonts w:ascii="Times New Roman" w:hAnsi="Times New Roman"/>
          <w:b/>
          <w:i/>
          <w:sz w:val="23"/>
          <w:szCs w:val="23"/>
          <w:shd w:val="clear" w:color="auto" w:fill="FFFFFF"/>
        </w:rPr>
      </w:pPr>
      <w:r w:rsidRPr="00935995">
        <w:rPr>
          <w:rFonts w:ascii="Times New Roman" w:hAnsi="Times New Roman"/>
          <w:b/>
          <w:i/>
          <w:sz w:val="23"/>
          <w:szCs w:val="23"/>
          <w:shd w:val="clear" w:color="auto" w:fill="FFFFFF"/>
        </w:rPr>
        <w:t>Pelayanan Kesehatan</w:t>
      </w:r>
    </w:p>
    <w:p w:rsidR="0021513F" w:rsidRDefault="0021513F" w:rsidP="0021513F">
      <w:pPr>
        <w:spacing w:after="0" w:line="240" w:lineRule="auto"/>
        <w:jc w:val="both"/>
        <w:rPr>
          <w:rFonts w:ascii="Times New Roman" w:hAnsi="Times New Roman"/>
          <w:sz w:val="23"/>
          <w:szCs w:val="23"/>
          <w:shd w:val="clear" w:color="auto" w:fill="FFFFFF"/>
        </w:rPr>
      </w:pPr>
      <w:r>
        <w:rPr>
          <w:rFonts w:ascii="Times New Roman" w:hAnsi="Times New Roman"/>
          <w:sz w:val="23"/>
          <w:szCs w:val="23"/>
          <w:shd w:val="clear" w:color="auto" w:fill="FFFFFF"/>
        </w:rPr>
        <w:tab/>
      </w:r>
      <w:proofErr w:type="gramStart"/>
      <w:r>
        <w:rPr>
          <w:rFonts w:ascii="Times New Roman" w:hAnsi="Times New Roman"/>
          <w:sz w:val="23"/>
          <w:szCs w:val="23"/>
          <w:shd w:val="clear" w:color="auto" w:fill="FFFFFF"/>
        </w:rPr>
        <w:t>P</w:t>
      </w:r>
      <w:r w:rsidRPr="00935995">
        <w:rPr>
          <w:rFonts w:ascii="Times New Roman" w:hAnsi="Times New Roman"/>
          <w:sz w:val="23"/>
          <w:szCs w:val="23"/>
          <w:shd w:val="clear" w:color="auto" w:fill="FFFFFF"/>
        </w:rPr>
        <w:t>elayanan kesehatan ialah setiap upaya yang diselenggarakan sendiri atau secara bersama-sama dalam suatu organisasi untuk memelihara dan meningkatkan kesehatan, mencegah dan menyembuhan penyakit serta memulihkan kesehatan perseorangan, keluarga, kelompok ataupun masyarakat (Levey dan Loomba dalam Azwar 2010:42).</w:t>
      </w:r>
      <w:proofErr w:type="gramEnd"/>
    </w:p>
    <w:p w:rsidR="005E2EBD" w:rsidRDefault="005E2EBD" w:rsidP="0021513F">
      <w:pPr>
        <w:spacing w:after="0" w:line="240" w:lineRule="auto"/>
        <w:jc w:val="both"/>
        <w:rPr>
          <w:rFonts w:ascii="Times New Roman" w:hAnsi="Times New Roman"/>
          <w:b/>
          <w:i/>
          <w:sz w:val="23"/>
          <w:szCs w:val="23"/>
          <w:shd w:val="clear" w:color="auto" w:fill="FFFFFF"/>
        </w:rPr>
      </w:pPr>
    </w:p>
    <w:p w:rsidR="0021513F" w:rsidRDefault="0021513F" w:rsidP="0021513F">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lastRenderedPageBreak/>
        <w:t>Pelayanan Kesehatan Masyarakat</w:t>
      </w:r>
    </w:p>
    <w:p w:rsidR="0021513F" w:rsidRDefault="0021513F" w:rsidP="0021513F">
      <w:pPr>
        <w:spacing w:after="0" w:line="240" w:lineRule="auto"/>
        <w:jc w:val="both"/>
        <w:rPr>
          <w:rFonts w:ascii="Times New Roman" w:hAnsi="Times New Roman"/>
          <w:sz w:val="23"/>
          <w:szCs w:val="23"/>
          <w:shd w:val="clear" w:color="auto" w:fill="FFFFFF"/>
        </w:rPr>
      </w:pPr>
      <w:r>
        <w:rPr>
          <w:rFonts w:ascii="Times New Roman" w:hAnsi="Times New Roman"/>
          <w:sz w:val="23"/>
          <w:szCs w:val="23"/>
          <w:shd w:val="clear" w:color="auto" w:fill="FFFFFF"/>
        </w:rPr>
        <w:tab/>
      </w:r>
      <w:proofErr w:type="gramStart"/>
      <w:r w:rsidRPr="00935995">
        <w:rPr>
          <w:rFonts w:ascii="Times New Roman" w:hAnsi="Times New Roman"/>
          <w:sz w:val="23"/>
          <w:szCs w:val="23"/>
          <w:shd w:val="clear" w:color="auto" w:fill="FFFFFF"/>
        </w:rPr>
        <w:t>Pelayanan Kesehatan Masyarakat (public health services) adalah bagian dari pelayanan kesehatan yang tujuan utamanya adalah untuk meningktkan kesehatan dan mencegah penyakit dengan sasaran utamanya adalah masyarakat menurut Azwar (2010:122).</w:t>
      </w:r>
      <w:proofErr w:type="gramEnd"/>
    </w:p>
    <w:p w:rsidR="005E2EBD" w:rsidRDefault="005E2EBD" w:rsidP="0021513F">
      <w:pPr>
        <w:spacing w:after="0" w:line="240" w:lineRule="auto"/>
        <w:jc w:val="both"/>
        <w:rPr>
          <w:rFonts w:ascii="Times New Roman" w:hAnsi="Times New Roman"/>
          <w:b/>
          <w:i/>
          <w:sz w:val="23"/>
          <w:szCs w:val="23"/>
          <w:shd w:val="clear" w:color="auto" w:fill="FFFFFF"/>
        </w:rPr>
      </w:pPr>
    </w:p>
    <w:p w:rsidR="0021513F" w:rsidRDefault="0021513F" w:rsidP="0021513F">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Kepuasan Masyarakat</w:t>
      </w:r>
    </w:p>
    <w:p w:rsidR="0021513F" w:rsidRDefault="0021513F" w:rsidP="0021513F">
      <w:pPr>
        <w:spacing w:after="0" w:line="240" w:lineRule="auto"/>
        <w:jc w:val="both"/>
        <w:rPr>
          <w:rFonts w:ascii="Times New Roman" w:hAnsi="Times New Roman"/>
          <w:sz w:val="23"/>
          <w:szCs w:val="23"/>
          <w:shd w:val="clear" w:color="auto" w:fill="FFFFFF"/>
        </w:rPr>
      </w:pPr>
      <w:r>
        <w:rPr>
          <w:rFonts w:ascii="Times New Roman" w:hAnsi="Times New Roman"/>
          <w:b/>
          <w:i/>
          <w:sz w:val="23"/>
          <w:szCs w:val="23"/>
          <w:shd w:val="clear" w:color="auto" w:fill="FFFFFF"/>
        </w:rPr>
        <w:tab/>
      </w:r>
      <w:proofErr w:type="gramStart"/>
      <w:r w:rsidRPr="00935995">
        <w:rPr>
          <w:rFonts w:ascii="Times New Roman" w:hAnsi="Times New Roman"/>
          <w:sz w:val="23"/>
          <w:szCs w:val="23"/>
          <w:shd w:val="clear" w:color="auto" w:fill="FFFFFF"/>
        </w:rPr>
        <w:t>Menyelenggarakan pelayanan kesehatan yang dapat memuaskan masyarakat atau pasien pelayanan kesehatan tidak semudah yang diperkirakan.</w:t>
      </w:r>
      <w:proofErr w:type="gramEnd"/>
      <w:r w:rsidRPr="00935995">
        <w:rPr>
          <w:rFonts w:ascii="Times New Roman" w:hAnsi="Times New Roman"/>
          <w:sz w:val="23"/>
          <w:szCs w:val="23"/>
          <w:shd w:val="clear" w:color="auto" w:fill="FFFFFF"/>
        </w:rPr>
        <w:t xml:space="preserve"> Suatu pelayanan kesehatan disebut sebagai pelayanan kesehatan dapat memuaskan pasien tercukup didalamnya penilaian terhadap kepuasan pasien (Menurut Azwar 1996:31)</w:t>
      </w:r>
    </w:p>
    <w:p w:rsidR="005E2EBD" w:rsidRDefault="005E2EBD" w:rsidP="0021513F">
      <w:pPr>
        <w:spacing w:after="0" w:line="240" w:lineRule="auto"/>
        <w:jc w:val="both"/>
        <w:rPr>
          <w:rFonts w:ascii="Times New Roman" w:hAnsi="Times New Roman"/>
          <w:b/>
          <w:i/>
          <w:sz w:val="23"/>
          <w:szCs w:val="23"/>
          <w:shd w:val="clear" w:color="auto" w:fill="FFFFFF"/>
        </w:rPr>
      </w:pPr>
    </w:p>
    <w:p w:rsidR="0021513F" w:rsidRDefault="0021513F" w:rsidP="0021513F">
      <w:pPr>
        <w:spacing w:after="0" w:line="240" w:lineRule="auto"/>
        <w:jc w:val="both"/>
        <w:rPr>
          <w:rFonts w:ascii="Times New Roman" w:hAnsi="Times New Roman"/>
          <w:b/>
          <w:i/>
          <w:sz w:val="23"/>
          <w:szCs w:val="23"/>
          <w:shd w:val="clear" w:color="auto" w:fill="FFFFFF"/>
        </w:rPr>
      </w:pPr>
      <w:r>
        <w:rPr>
          <w:rFonts w:ascii="Times New Roman" w:hAnsi="Times New Roman"/>
          <w:b/>
          <w:i/>
          <w:sz w:val="23"/>
          <w:szCs w:val="23"/>
          <w:shd w:val="clear" w:color="auto" w:fill="FFFFFF"/>
        </w:rPr>
        <w:t>Puskesmas</w:t>
      </w:r>
    </w:p>
    <w:p w:rsidR="0021513F" w:rsidRPr="00935995" w:rsidRDefault="0021513F" w:rsidP="0021513F">
      <w:pPr>
        <w:spacing w:after="0" w:line="240" w:lineRule="auto"/>
        <w:jc w:val="both"/>
        <w:rPr>
          <w:rFonts w:ascii="Times New Roman" w:hAnsi="Times New Roman"/>
          <w:sz w:val="23"/>
          <w:szCs w:val="23"/>
          <w:shd w:val="clear" w:color="auto" w:fill="FFFFFF"/>
        </w:rPr>
      </w:pPr>
      <w:r>
        <w:rPr>
          <w:rFonts w:ascii="Times New Roman" w:hAnsi="Times New Roman"/>
          <w:sz w:val="23"/>
          <w:szCs w:val="23"/>
          <w:shd w:val="clear" w:color="auto" w:fill="FFFFFF"/>
        </w:rPr>
        <w:tab/>
      </w:r>
      <w:proofErr w:type="gramStart"/>
      <w:r w:rsidRPr="00935995">
        <w:rPr>
          <w:rFonts w:ascii="Times New Roman" w:hAnsi="Times New Roman"/>
          <w:sz w:val="23"/>
          <w:szCs w:val="23"/>
          <w:shd w:val="clear" w:color="auto" w:fill="FFFFFF"/>
        </w:rPr>
        <w:t>Puskesmas adalah suatu unit pelaksanaan fungsional yang berfungsi sebagai pusat pembangunan kesehatan, pusat pembinaan peran serta masyarakat dalam bidang kesehatan serta pusat pelayanan kesehatan tingkat pertama yang menyelenggarakan kegiatannya secara menyeluruh, terpadu dan berkesinambungan pada suatu masyarakat yang bertempat tinggal dalam suatu wilayah tertentu (Azwar 2010:125).</w:t>
      </w:r>
      <w:proofErr w:type="gramEnd"/>
    </w:p>
    <w:p w:rsidR="00F66161" w:rsidRPr="00EF7F44" w:rsidRDefault="00F66161" w:rsidP="00F66161">
      <w:pPr>
        <w:spacing w:after="0" w:line="240" w:lineRule="auto"/>
        <w:jc w:val="both"/>
        <w:rPr>
          <w:rFonts w:ascii="Times New Roman" w:hAnsi="Times New Roman"/>
          <w:b/>
          <w:i/>
          <w:sz w:val="23"/>
          <w:szCs w:val="23"/>
          <w:shd w:val="clear" w:color="auto" w:fill="FFFFFF"/>
        </w:rPr>
      </w:pPr>
    </w:p>
    <w:p w:rsidR="005E2EBD" w:rsidRPr="00907F71" w:rsidRDefault="005E2EBD" w:rsidP="005E2EBD">
      <w:pPr>
        <w:spacing w:after="0" w:line="240" w:lineRule="auto"/>
        <w:jc w:val="both"/>
        <w:rPr>
          <w:rFonts w:ascii="Times New Roman" w:hAnsi="Times New Roman"/>
          <w:b/>
          <w:sz w:val="23"/>
          <w:szCs w:val="23"/>
          <w:shd w:val="clear" w:color="auto" w:fill="FFFFFF"/>
        </w:rPr>
      </w:pPr>
      <w:r w:rsidRPr="00907F71">
        <w:rPr>
          <w:rFonts w:ascii="Times New Roman" w:hAnsi="Times New Roman"/>
          <w:b/>
          <w:sz w:val="23"/>
          <w:szCs w:val="23"/>
          <w:shd w:val="clear" w:color="auto" w:fill="FFFFFF"/>
        </w:rPr>
        <w:t>Definisi Konsepsional</w:t>
      </w:r>
    </w:p>
    <w:p w:rsidR="005E2EBD" w:rsidRDefault="005E2EBD" w:rsidP="005E2EBD">
      <w:pPr>
        <w:spacing w:after="0" w:line="240" w:lineRule="auto"/>
        <w:ind w:firstLine="420"/>
        <w:jc w:val="both"/>
        <w:rPr>
          <w:rFonts w:ascii="Times New Roman" w:hAnsi="Times New Roman"/>
          <w:sz w:val="23"/>
          <w:szCs w:val="23"/>
        </w:rPr>
      </w:pPr>
      <w:r>
        <w:rPr>
          <w:rFonts w:ascii="Times New Roman" w:hAnsi="Times New Roman"/>
          <w:sz w:val="23"/>
          <w:szCs w:val="23"/>
        </w:rPr>
        <w:t>Implementasi Pelayanan Kesehatan</w:t>
      </w:r>
      <w:r w:rsidRPr="00907F71">
        <w:rPr>
          <w:rFonts w:ascii="Times New Roman" w:hAnsi="Times New Roman"/>
          <w:sz w:val="23"/>
          <w:szCs w:val="23"/>
        </w:rPr>
        <w:t xml:space="preserve"> </w:t>
      </w:r>
      <w:r w:rsidRPr="00935995">
        <w:rPr>
          <w:rFonts w:ascii="Times New Roman" w:hAnsi="Times New Roman"/>
          <w:sz w:val="23"/>
          <w:szCs w:val="23"/>
        </w:rPr>
        <w:t>adalah suatu proses kegiatan yang dilakukan oleh petugas medis dalam memberikan pelayanan pada pasien yang didasarkan pada prinsip-prinsip pelayanan meliputi kesederhanaan prosedur pelayanan, transparansi dalam pelayanan, kepastian waktu dalam pelayanan, kelengkapan sarana dan prasarana kerja, serta keramahan petugas pelayanan untuk memenuhi taraf kesehatan masyarakat menjadi lebih baik lagi.</w:t>
      </w:r>
    </w:p>
    <w:p w:rsidR="00F66161" w:rsidRPr="00EF7F44" w:rsidRDefault="00F66161" w:rsidP="00F66161">
      <w:pPr>
        <w:spacing w:after="0" w:line="240" w:lineRule="auto"/>
        <w:jc w:val="both"/>
        <w:rPr>
          <w:rFonts w:ascii="Times New Roman" w:hAnsi="Times New Roman"/>
          <w:b/>
          <w:sz w:val="23"/>
          <w:szCs w:val="23"/>
        </w:rPr>
      </w:pPr>
    </w:p>
    <w:p w:rsidR="00F66161" w:rsidRPr="00EF7F44" w:rsidRDefault="00F66161" w:rsidP="00F66161">
      <w:pPr>
        <w:spacing w:after="0" w:line="240" w:lineRule="auto"/>
        <w:jc w:val="both"/>
        <w:rPr>
          <w:rFonts w:ascii="Times New Roman" w:hAnsi="Times New Roman"/>
          <w:sz w:val="23"/>
          <w:szCs w:val="23"/>
        </w:rPr>
      </w:pPr>
      <w:r w:rsidRPr="00EF7F44">
        <w:rPr>
          <w:rFonts w:ascii="Times New Roman" w:hAnsi="Times New Roman"/>
          <w:b/>
          <w:sz w:val="23"/>
          <w:szCs w:val="23"/>
        </w:rPr>
        <w:t>METODE PENELITIAN</w:t>
      </w:r>
    </w:p>
    <w:p w:rsidR="005E2EBD" w:rsidRPr="00907F71" w:rsidRDefault="005E2EBD" w:rsidP="005E2EBD">
      <w:pPr>
        <w:pStyle w:val="BodyTextIndent2"/>
        <w:ind w:firstLine="0"/>
        <w:contextualSpacing/>
        <w:rPr>
          <w:b/>
          <w:i/>
          <w:sz w:val="23"/>
          <w:szCs w:val="23"/>
          <w:lang w:val="id-ID"/>
        </w:rPr>
      </w:pPr>
      <w:r w:rsidRPr="00907F71">
        <w:rPr>
          <w:b/>
          <w:i/>
          <w:sz w:val="23"/>
          <w:szCs w:val="23"/>
        </w:rPr>
        <w:t>Jenis Penelitian</w:t>
      </w:r>
    </w:p>
    <w:p w:rsidR="005E2EBD" w:rsidRDefault="005E2EBD" w:rsidP="005E2EBD">
      <w:pPr>
        <w:widowControl w:val="0"/>
        <w:tabs>
          <w:tab w:val="left" w:pos="6533"/>
        </w:tabs>
        <w:spacing w:after="0" w:line="240" w:lineRule="auto"/>
        <w:ind w:firstLine="426"/>
        <w:jc w:val="both"/>
        <w:rPr>
          <w:rFonts w:ascii="Times New Roman" w:eastAsia="Times New Roman" w:hAnsi="Times New Roman"/>
          <w:sz w:val="23"/>
          <w:szCs w:val="23"/>
        </w:rPr>
      </w:pPr>
      <w:proofErr w:type="gramStart"/>
      <w:r w:rsidRPr="00935995">
        <w:rPr>
          <w:rFonts w:ascii="Times New Roman" w:eastAsia="Times New Roman" w:hAnsi="Times New Roman"/>
          <w:sz w:val="23"/>
          <w:szCs w:val="23"/>
        </w:rPr>
        <w:t>Penelitian ini menggunakan metode penelitian deskriptif kualitatif.</w:t>
      </w:r>
      <w:proofErr w:type="gramEnd"/>
      <w:r w:rsidRPr="00935995">
        <w:rPr>
          <w:rFonts w:ascii="Times New Roman" w:eastAsia="Times New Roman" w:hAnsi="Times New Roman"/>
          <w:sz w:val="23"/>
          <w:szCs w:val="23"/>
        </w:rPr>
        <w:t xml:space="preserve"> </w:t>
      </w:r>
      <w:proofErr w:type="gramStart"/>
      <w:r w:rsidRPr="00935995">
        <w:rPr>
          <w:rFonts w:ascii="Times New Roman" w:eastAsia="Times New Roman" w:hAnsi="Times New Roman"/>
          <w:sz w:val="23"/>
          <w:szCs w:val="23"/>
        </w:rPr>
        <w:t>Penelitian Deskriptif yaitu suatu metode penelitian yang dilakukan dengan tujuan utama untuk membuat gambaran tentang deskripsi atau suatu keadaan secara subyektif atau obyektif penelitian seseorang, lembaga, masyarakat, dan lain-lain pada saat sekarang berdasarkan fakta-fakta yang tampak atau sebagaimana mestinya.</w:t>
      </w:r>
      <w:proofErr w:type="gramEnd"/>
    </w:p>
    <w:p w:rsidR="00F66161" w:rsidRPr="00EF7F44" w:rsidRDefault="00F66161" w:rsidP="00F66161">
      <w:pPr>
        <w:widowControl w:val="0"/>
        <w:tabs>
          <w:tab w:val="left" w:pos="6533"/>
        </w:tabs>
        <w:spacing w:after="0" w:line="240" w:lineRule="auto"/>
        <w:jc w:val="both"/>
        <w:rPr>
          <w:rFonts w:ascii="Times New Roman" w:eastAsia="Times New Roman" w:hAnsi="Times New Roman"/>
          <w:sz w:val="23"/>
          <w:szCs w:val="23"/>
        </w:rPr>
      </w:pPr>
    </w:p>
    <w:p w:rsidR="00F66161" w:rsidRPr="00EF7F44" w:rsidRDefault="00F66161" w:rsidP="00F66161">
      <w:pPr>
        <w:widowControl w:val="0"/>
        <w:tabs>
          <w:tab w:val="left" w:pos="6533"/>
        </w:tabs>
        <w:spacing w:after="0" w:line="240" w:lineRule="auto"/>
        <w:jc w:val="both"/>
        <w:rPr>
          <w:rFonts w:ascii="Times New Roman" w:hAnsi="Times New Roman"/>
          <w:b/>
          <w:i/>
          <w:sz w:val="23"/>
          <w:szCs w:val="23"/>
        </w:rPr>
      </w:pPr>
      <w:r w:rsidRPr="00EF7F44">
        <w:rPr>
          <w:rFonts w:ascii="Times New Roman" w:hAnsi="Times New Roman"/>
          <w:b/>
          <w:i/>
          <w:sz w:val="23"/>
          <w:szCs w:val="23"/>
        </w:rPr>
        <w:t>Fokus Penelitian</w:t>
      </w:r>
    </w:p>
    <w:p w:rsidR="005E2EBD" w:rsidRPr="00907F71" w:rsidRDefault="005E2EBD" w:rsidP="005E2EBD">
      <w:pPr>
        <w:widowControl w:val="0"/>
        <w:numPr>
          <w:ilvl w:val="0"/>
          <w:numId w:val="15"/>
        </w:numPr>
        <w:spacing w:after="0" w:line="240" w:lineRule="auto"/>
        <w:ind w:left="270" w:hanging="270"/>
        <w:jc w:val="both"/>
        <w:rPr>
          <w:rFonts w:ascii="Times New Roman" w:hAnsi="Times New Roman"/>
          <w:sz w:val="23"/>
          <w:szCs w:val="23"/>
        </w:rPr>
      </w:pPr>
      <w:r>
        <w:rPr>
          <w:rFonts w:ascii="Times New Roman" w:hAnsi="Times New Roman"/>
          <w:sz w:val="23"/>
          <w:szCs w:val="23"/>
        </w:rPr>
        <w:t>Implementasi Pelayanan Kesehatan</w:t>
      </w:r>
      <w:r w:rsidRPr="00907F71">
        <w:rPr>
          <w:rFonts w:ascii="Times New Roman" w:hAnsi="Times New Roman"/>
          <w:sz w:val="23"/>
          <w:szCs w:val="23"/>
        </w:rPr>
        <w:t xml:space="preserve"> </w:t>
      </w:r>
      <w:r>
        <w:rPr>
          <w:rFonts w:ascii="Times New Roman" w:hAnsi="Times New Roman"/>
          <w:sz w:val="23"/>
          <w:szCs w:val="23"/>
        </w:rPr>
        <w:t>di Puskesmas Kecamatan Sandaran Kabupaten Kutai Timur, yaitu :</w:t>
      </w:r>
      <w:r w:rsidRPr="00907F71">
        <w:rPr>
          <w:rFonts w:ascii="Times New Roman" w:hAnsi="Times New Roman"/>
          <w:sz w:val="23"/>
          <w:szCs w:val="23"/>
        </w:rPr>
        <w:t>:</w:t>
      </w:r>
    </w:p>
    <w:p w:rsidR="005E2EBD" w:rsidRPr="00907F71" w:rsidRDefault="005E2EBD" w:rsidP="005E2EBD">
      <w:pPr>
        <w:widowControl w:val="0"/>
        <w:numPr>
          <w:ilvl w:val="0"/>
          <w:numId w:val="27"/>
        </w:numPr>
        <w:spacing w:after="0" w:line="240" w:lineRule="auto"/>
        <w:ind w:left="540" w:hanging="270"/>
        <w:jc w:val="both"/>
        <w:rPr>
          <w:rFonts w:ascii="Times New Roman" w:hAnsi="Times New Roman"/>
          <w:sz w:val="23"/>
          <w:szCs w:val="23"/>
        </w:rPr>
      </w:pPr>
      <w:r>
        <w:rPr>
          <w:rFonts w:ascii="Times New Roman" w:hAnsi="Times New Roman"/>
          <w:sz w:val="23"/>
          <w:szCs w:val="23"/>
        </w:rPr>
        <w:t>Kesederhanaan prosedur pelayanan</w:t>
      </w:r>
    </w:p>
    <w:p w:rsidR="005E2EBD" w:rsidRPr="00907F71" w:rsidRDefault="005E2EBD" w:rsidP="005E2EBD">
      <w:pPr>
        <w:widowControl w:val="0"/>
        <w:numPr>
          <w:ilvl w:val="0"/>
          <w:numId w:val="27"/>
        </w:numPr>
        <w:spacing w:after="0" w:line="240" w:lineRule="auto"/>
        <w:ind w:left="540" w:hanging="270"/>
        <w:jc w:val="both"/>
        <w:rPr>
          <w:rFonts w:ascii="Times New Roman" w:hAnsi="Times New Roman"/>
          <w:sz w:val="23"/>
          <w:szCs w:val="23"/>
        </w:rPr>
      </w:pPr>
      <w:r>
        <w:rPr>
          <w:rFonts w:ascii="Times New Roman" w:hAnsi="Times New Roman"/>
          <w:sz w:val="23"/>
          <w:szCs w:val="23"/>
        </w:rPr>
        <w:t>Transparansi dalam pelayanan</w:t>
      </w:r>
    </w:p>
    <w:p w:rsidR="005E2EBD" w:rsidRDefault="005E2EBD" w:rsidP="005E2EBD">
      <w:pPr>
        <w:widowControl w:val="0"/>
        <w:numPr>
          <w:ilvl w:val="0"/>
          <w:numId w:val="27"/>
        </w:numPr>
        <w:spacing w:after="0" w:line="240" w:lineRule="auto"/>
        <w:ind w:left="540" w:hanging="270"/>
        <w:jc w:val="both"/>
        <w:rPr>
          <w:rFonts w:ascii="Times New Roman" w:hAnsi="Times New Roman"/>
          <w:sz w:val="23"/>
          <w:szCs w:val="23"/>
        </w:rPr>
      </w:pPr>
      <w:r>
        <w:rPr>
          <w:rFonts w:ascii="Times New Roman" w:hAnsi="Times New Roman"/>
          <w:sz w:val="23"/>
          <w:szCs w:val="23"/>
        </w:rPr>
        <w:t>Kepastian waktu dalam pelayanan</w:t>
      </w:r>
    </w:p>
    <w:p w:rsidR="005E2EBD" w:rsidRDefault="005E2EBD" w:rsidP="005E2EBD">
      <w:pPr>
        <w:widowControl w:val="0"/>
        <w:numPr>
          <w:ilvl w:val="0"/>
          <w:numId w:val="27"/>
        </w:numPr>
        <w:spacing w:after="0" w:line="240" w:lineRule="auto"/>
        <w:ind w:left="540" w:hanging="270"/>
        <w:jc w:val="both"/>
        <w:rPr>
          <w:rFonts w:ascii="Times New Roman" w:hAnsi="Times New Roman"/>
          <w:sz w:val="23"/>
          <w:szCs w:val="23"/>
        </w:rPr>
      </w:pPr>
      <w:r>
        <w:rPr>
          <w:rFonts w:ascii="Times New Roman" w:hAnsi="Times New Roman"/>
          <w:sz w:val="23"/>
          <w:szCs w:val="23"/>
        </w:rPr>
        <w:t>Kelengkapan sarana dan prasarana kerja</w:t>
      </w:r>
    </w:p>
    <w:p w:rsidR="005E2EBD" w:rsidRPr="00907F71" w:rsidRDefault="005E2EBD" w:rsidP="005E2EBD">
      <w:pPr>
        <w:widowControl w:val="0"/>
        <w:numPr>
          <w:ilvl w:val="0"/>
          <w:numId w:val="27"/>
        </w:numPr>
        <w:spacing w:after="0" w:line="240" w:lineRule="auto"/>
        <w:ind w:left="540" w:hanging="270"/>
        <w:jc w:val="both"/>
        <w:rPr>
          <w:rFonts w:ascii="Times New Roman" w:hAnsi="Times New Roman"/>
          <w:sz w:val="23"/>
          <w:szCs w:val="23"/>
        </w:rPr>
      </w:pPr>
      <w:r>
        <w:rPr>
          <w:rFonts w:ascii="Times New Roman" w:hAnsi="Times New Roman"/>
          <w:sz w:val="23"/>
          <w:szCs w:val="23"/>
        </w:rPr>
        <w:lastRenderedPageBreak/>
        <w:t>Keramahan petugas pelayanan</w:t>
      </w:r>
    </w:p>
    <w:p w:rsidR="005E2EBD" w:rsidRPr="00EE380E" w:rsidRDefault="005E2EBD" w:rsidP="005E2EBD">
      <w:pPr>
        <w:widowControl w:val="0"/>
        <w:numPr>
          <w:ilvl w:val="0"/>
          <w:numId w:val="15"/>
        </w:numPr>
        <w:spacing w:after="0" w:line="240" w:lineRule="auto"/>
        <w:ind w:left="270" w:hanging="270"/>
        <w:jc w:val="both"/>
        <w:rPr>
          <w:rFonts w:ascii="Times New Roman" w:hAnsi="Times New Roman"/>
          <w:b/>
          <w:i/>
          <w:sz w:val="23"/>
          <w:szCs w:val="23"/>
        </w:rPr>
      </w:pPr>
      <w:r w:rsidRPr="00EE380E">
        <w:rPr>
          <w:rFonts w:ascii="Times New Roman" w:hAnsi="Times New Roman"/>
          <w:sz w:val="23"/>
          <w:szCs w:val="23"/>
        </w:rPr>
        <w:t xml:space="preserve">Faktor </w:t>
      </w:r>
      <w:proofErr w:type="gramStart"/>
      <w:r w:rsidRPr="00EE380E">
        <w:rPr>
          <w:rFonts w:ascii="Times New Roman" w:hAnsi="Times New Roman"/>
          <w:sz w:val="23"/>
          <w:szCs w:val="23"/>
        </w:rPr>
        <w:t>apa</w:t>
      </w:r>
      <w:proofErr w:type="gramEnd"/>
      <w:r w:rsidRPr="00EE380E">
        <w:rPr>
          <w:rFonts w:ascii="Times New Roman" w:hAnsi="Times New Roman"/>
          <w:sz w:val="23"/>
          <w:szCs w:val="23"/>
        </w:rPr>
        <w:t xml:space="preserve"> saja yang menjadi penghambat dan pendukung Pelayanan Kesehatan di Puskesmas Kecamatan Sandaran Kabupaten Kutai Timur.</w:t>
      </w:r>
    </w:p>
    <w:p w:rsidR="00F66161" w:rsidRPr="00EF7F44" w:rsidRDefault="00F66161" w:rsidP="00F66161">
      <w:pPr>
        <w:widowControl w:val="0"/>
        <w:spacing w:after="0" w:line="240" w:lineRule="auto"/>
        <w:jc w:val="both"/>
        <w:rPr>
          <w:rFonts w:ascii="Times New Roman" w:hAnsi="Times New Roman"/>
          <w:b/>
          <w:i/>
          <w:sz w:val="23"/>
          <w:szCs w:val="23"/>
        </w:rPr>
      </w:pPr>
    </w:p>
    <w:p w:rsidR="00F66161" w:rsidRPr="00EF7F44" w:rsidRDefault="00F66161" w:rsidP="00F66161">
      <w:pPr>
        <w:widowControl w:val="0"/>
        <w:spacing w:after="0" w:line="240" w:lineRule="auto"/>
        <w:jc w:val="both"/>
        <w:rPr>
          <w:rFonts w:ascii="Times New Roman" w:hAnsi="Times New Roman"/>
          <w:b/>
          <w:i/>
          <w:sz w:val="23"/>
          <w:szCs w:val="23"/>
        </w:rPr>
      </w:pPr>
      <w:r w:rsidRPr="00EF7F44">
        <w:rPr>
          <w:rFonts w:ascii="Times New Roman" w:hAnsi="Times New Roman"/>
          <w:b/>
          <w:i/>
          <w:sz w:val="23"/>
          <w:szCs w:val="23"/>
        </w:rPr>
        <w:t>Jenis dan Sumber Data</w:t>
      </w:r>
    </w:p>
    <w:p w:rsidR="00F66161" w:rsidRDefault="005E2EBD" w:rsidP="005E2EBD">
      <w:pPr>
        <w:spacing w:after="0" w:line="240" w:lineRule="auto"/>
        <w:ind w:firstLine="420"/>
        <w:jc w:val="both"/>
        <w:rPr>
          <w:rFonts w:ascii="Times New Roman" w:hAnsi="Times New Roman"/>
          <w:sz w:val="23"/>
          <w:szCs w:val="23"/>
        </w:rPr>
      </w:pPr>
      <w:proofErr w:type="gramStart"/>
      <w:r w:rsidRPr="005E2EBD">
        <w:rPr>
          <w:rFonts w:ascii="Times New Roman" w:hAnsi="Times New Roman"/>
          <w:sz w:val="23"/>
          <w:szCs w:val="23"/>
        </w:rPr>
        <w:t>Sumber data dalam penelitian ini dapat berupa benda, hal atau orang yang dapat diamati dan memberikan data maupun informasi yang sesuai dengan fokus penelitian yang telah ditetapkan.</w:t>
      </w:r>
      <w:proofErr w:type="gramEnd"/>
      <w:r w:rsidRPr="005E2EBD">
        <w:rPr>
          <w:rFonts w:ascii="Times New Roman" w:hAnsi="Times New Roman"/>
          <w:sz w:val="23"/>
          <w:szCs w:val="23"/>
        </w:rPr>
        <w:t xml:space="preserve"> </w:t>
      </w:r>
      <w:proofErr w:type="gramStart"/>
      <w:r w:rsidRPr="005E2EBD">
        <w:rPr>
          <w:rFonts w:ascii="Times New Roman" w:hAnsi="Times New Roman"/>
          <w:sz w:val="23"/>
          <w:szCs w:val="23"/>
        </w:rPr>
        <w:t>Dalam penelitian ini, pemilihan narasumber delakukan melalui teknik Purposive Sampling dan Accidental Sampling.</w:t>
      </w:r>
      <w:proofErr w:type="gramEnd"/>
      <w:r w:rsidRPr="005E2EBD">
        <w:rPr>
          <w:rFonts w:ascii="Times New Roman" w:hAnsi="Times New Roman"/>
          <w:sz w:val="23"/>
          <w:szCs w:val="23"/>
        </w:rPr>
        <w:t xml:space="preserve"> </w:t>
      </w:r>
      <w:proofErr w:type="gramStart"/>
      <w:r w:rsidRPr="005E2EBD">
        <w:rPr>
          <w:rFonts w:ascii="Times New Roman" w:hAnsi="Times New Roman"/>
          <w:sz w:val="23"/>
          <w:szCs w:val="23"/>
        </w:rPr>
        <w:t>Adapun yang menjadi key-informan adalah Kepala Puskesmas Kecamatan Sandaran dan Kepala Tata Usaha Puskesmas Kecamatan Sandaran serta yang menjadi informan adalah Petugas kesehatan Puskesmas Kecamatan Sandaran dan sebagian masyarakat di Kecamatan Sandaran.</w:t>
      </w:r>
      <w:proofErr w:type="gramEnd"/>
    </w:p>
    <w:p w:rsidR="005E2EBD" w:rsidRPr="00EF7F44" w:rsidRDefault="005E2EBD" w:rsidP="005E2EBD">
      <w:pPr>
        <w:spacing w:after="0" w:line="240" w:lineRule="auto"/>
        <w:ind w:firstLine="420"/>
        <w:jc w:val="both"/>
        <w:rPr>
          <w:rFonts w:ascii="Times New Roman" w:hAnsi="Times New Roman"/>
          <w:b/>
          <w:i/>
          <w:sz w:val="23"/>
          <w:szCs w:val="23"/>
        </w:rPr>
      </w:pPr>
    </w:p>
    <w:p w:rsidR="00F66161" w:rsidRPr="00EF7F44" w:rsidRDefault="00F66161" w:rsidP="00F66161">
      <w:pPr>
        <w:spacing w:after="0" w:line="240" w:lineRule="auto"/>
        <w:jc w:val="both"/>
        <w:rPr>
          <w:rFonts w:ascii="Times New Roman" w:hAnsi="Times New Roman"/>
          <w:b/>
          <w:i/>
          <w:sz w:val="23"/>
          <w:szCs w:val="23"/>
        </w:rPr>
      </w:pPr>
      <w:r w:rsidRPr="00EF7F44">
        <w:rPr>
          <w:rFonts w:ascii="Times New Roman" w:hAnsi="Times New Roman"/>
          <w:b/>
          <w:i/>
          <w:sz w:val="23"/>
          <w:szCs w:val="23"/>
        </w:rPr>
        <w:t>Teknik Pengumpulan Data</w:t>
      </w:r>
    </w:p>
    <w:p w:rsidR="00F66161" w:rsidRPr="00EF7F44" w:rsidRDefault="00F66161" w:rsidP="005E2EBD">
      <w:pPr>
        <w:spacing w:after="0" w:line="240" w:lineRule="auto"/>
        <w:ind w:firstLine="420"/>
        <w:jc w:val="both"/>
        <w:rPr>
          <w:rFonts w:ascii="Times New Roman" w:hAnsi="Times New Roman"/>
          <w:sz w:val="23"/>
          <w:szCs w:val="23"/>
        </w:rPr>
      </w:pPr>
      <w:r w:rsidRPr="00EF7F44">
        <w:rPr>
          <w:rFonts w:ascii="Times New Roman" w:hAnsi="Times New Roman"/>
          <w:sz w:val="23"/>
          <w:szCs w:val="23"/>
          <w:lang w:val="en-GB"/>
        </w:rPr>
        <w:t xml:space="preserve">Dalam penelitian ini, penulis menggunakan dua teknik pengumpulan data, antara </w:t>
      </w:r>
      <w:proofErr w:type="gramStart"/>
      <w:r w:rsidRPr="00EF7F44">
        <w:rPr>
          <w:rFonts w:ascii="Times New Roman" w:hAnsi="Times New Roman"/>
          <w:sz w:val="23"/>
          <w:szCs w:val="23"/>
          <w:lang w:val="en-GB"/>
        </w:rPr>
        <w:t>lain</w:t>
      </w:r>
      <w:r w:rsidRPr="00EF7F44">
        <w:rPr>
          <w:rFonts w:ascii="Times New Roman" w:hAnsi="Times New Roman"/>
          <w:sz w:val="23"/>
          <w:szCs w:val="23"/>
        </w:rPr>
        <w:t xml:space="preserve"> :</w:t>
      </w:r>
      <w:proofErr w:type="gramEnd"/>
    </w:p>
    <w:p w:rsidR="00F66161" w:rsidRPr="00EF7F44" w:rsidRDefault="00F66161" w:rsidP="00F66161">
      <w:pPr>
        <w:numPr>
          <w:ilvl w:val="0"/>
          <w:numId w:val="16"/>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rPr>
        <w:t>Penelitian Kepustakaan (</w:t>
      </w:r>
      <w:r w:rsidRPr="00EF7F44">
        <w:rPr>
          <w:rFonts w:ascii="Times New Roman" w:hAnsi="Times New Roman"/>
          <w:i/>
          <w:sz w:val="23"/>
          <w:szCs w:val="23"/>
        </w:rPr>
        <w:t xml:space="preserve">Library and Research), </w:t>
      </w:r>
      <w:r w:rsidRPr="00EF7F44">
        <w:rPr>
          <w:rFonts w:ascii="Times New Roman" w:hAnsi="Times New Roman"/>
          <w:sz w:val="23"/>
          <w:szCs w:val="23"/>
        </w:rPr>
        <w:t xml:space="preserve">yaitu penulis menggunakan fasilitas perpustakaan </w:t>
      </w:r>
      <w:r w:rsidRPr="00EF7F44">
        <w:rPr>
          <w:rFonts w:ascii="Times New Roman" w:hAnsi="Times New Roman"/>
          <w:sz w:val="24"/>
          <w:szCs w:val="24"/>
        </w:rPr>
        <w:t>sebagai sarana dalam mengumpulkan data dengan mempelajari buku-buku yang ada kaitannya dengan judul dan pembahasan skripsi ini</w:t>
      </w:r>
      <w:r w:rsidRPr="00EF7F44">
        <w:rPr>
          <w:rFonts w:ascii="Times New Roman" w:hAnsi="Times New Roman"/>
          <w:sz w:val="23"/>
          <w:szCs w:val="23"/>
        </w:rPr>
        <w:t>.</w:t>
      </w:r>
    </w:p>
    <w:p w:rsidR="00F66161" w:rsidRPr="00EF7F44" w:rsidRDefault="00F66161" w:rsidP="00F66161">
      <w:pPr>
        <w:numPr>
          <w:ilvl w:val="0"/>
          <w:numId w:val="16"/>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rPr>
        <w:t xml:space="preserve">Penelitian Lapangan </w:t>
      </w:r>
      <w:r w:rsidRPr="00EF7F44">
        <w:rPr>
          <w:rFonts w:ascii="Times New Roman" w:hAnsi="Times New Roman"/>
          <w:i/>
          <w:sz w:val="23"/>
          <w:szCs w:val="23"/>
        </w:rPr>
        <w:t>(Field Work Rearch)</w:t>
      </w:r>
      <w:r w:rsidRPr="00EF7F44">
        <w:rPr>
          <w:rFonts w:ascii="Times New Roman" w:hAnsi="Times New Roman"/>
          <w:sz w:val="23"/>
          <w:szCs w:val="23"/>
        </w:rPr>
        <w:t>, yaitu penulis mengadakan penelitian langsung dilapangan terhadap objek penelitian dimana dalam tahap ini dipergunakan beberapa teknik, yaitu observasi, wawancara, dan dokumentasi.</w:t>
      </w:r>
    </w:p>
    <w:p w:rsidR="00F66161" w:rsidRPr="00EF7F44" w:rsidRDefault="00F66161" w:rsidP="00F66161">
      <w:pPr>
        <w:spacing w:after="0" w:line="240" w:lineRule="auto"/>
        <w:ind w:left="270"/>
        <w:jc w:val="both"/>
        <w:rPr>
          <w:rFonts w:ascii="Times New Roman" w:hAnsi="Times New Roman"/>
          <w:sz w:val="23"/>
          <w:szCs w:val="23"/>
        </w:rPr>
      </w:pPr>
    </w:p>
    <w:p w:rsidR="00F66161" w:rsidRPr="00EF7F44" w:rsidRDefault="00F66161" w:rsidP="00F66161">
      <w:pPr>
        <w:spacing w:after="0" w:line="240" w:lineRule="auto"/>
        <w:contextualSpacing/>
        <w:jc w:val="both"/>
        <w:rPr>
          <w:rFonts w:ascii="Times New Roman" w:hAnsi="Times New Roman"/>
          <w:b/>
          <w:i/>
          <w:sz w:val="23"/>
          <w:szCs w:val="23"/>
        </w:rPr>
      </w:pPr>
      <w:r w:rsidRPr="00EF7F44">
        <w:rPr>
          <w:rFonts w:ascii="Times New Roman" w:hAnsi="Times New Roman"/>
          <w:b/>
          <w:i/>
          <w:sz w:val="23"/>
          <w:szCs w:val="23"/>
        </w:rPr>
        <w:t>Teknik Analisis Data</w:t>
      </w:r>
    </w:p>
    <w:p w:rsidR="005E2EBD" w:rsidRPr="009F2532" w:rsidRDefault="005E2EBD" w:rsidP="005E2EBD">
      <w:pPr>
        <w:spacing w:after="0" w:line="240" w:lineRule="auto"/>
        <w:ind w:firstLine="420"/>
        <w:jc w:val="both"/>
        <w:rPr>
          <w:rFonts w:ascii="Times New Roman" w:hAnsi="Times New Roman"/>
          <w:sz w:val="23"/>
          <w:szCs w:val="23"/>
        </w:rPr>
      </w:pPr>
      <w:proofErr w:type="gramStart"/>
      <w:r w:rsidRPr="009F2532">
        <w:rPr>
          <w:rFonts w:ascii="Times New Roman" w:hAnsi="Times New Roman"/>
          <w:sz w:val="23"/>
          <w:szCs w:val="23"/>
        </w:rPr>
        <w:t>Analisis data dalam penelitian kualitatif dilakukan sejak memasuki lapangan, selama dilapangan dan setelah selesai di lapangan.</w:t>
      </w:r>
      <w:proofErr w:type="gramEnd"/>
      <w:r w:rsidRPr="009F2532">
        <w:rPr>
          <w:rFonts w:ascii="Times New Roman" w:hAnsi="Times New Roman"/>
          <w:sz w:val="23"/>
          <w:szCs w:val="23"/>
        </w:rPr>
        <w:t xml:space="preserve"> Dalam hal ini, dalam analisis data kualitatif terdapat tiga alur kegiatan yang terjadi secara bersamaaan (Milles, Huberman, dan Saldana 2014:31), </w:t>
      </w:r>
      <w:proofErr w:type="gramStart"/>
      <w:r w:rsidRPr="009F2532">
        <w:rPr>
          <w:rFonts w:ascii="Times New Roman" w:hAnsi="Times New Roman"/>
          <w:sz w:val="23"/>
          <w:szCs w:val="23"/>
        </w:rPr>
        <w:t>yaitu :</w:t>
      </w:r>
      <w:proofErr w:type="gramEnd"/>
    </w:p>
    <w:p w:rsidR="005E2EBD" w:rsidRPr="00907F71" w:rsidRDefault="005E2EBD" w:rsidP="005E2EBD">
      <w:pPr>
        <w:numPr>
          <w:ilvl w:val="0"/>
          <w:numId w:val="2"/>
        </w:numPr>
        <w:spacing w:after="0" w:line="240" w:lineRule="auto"/>
        <w:ind w:left="270" w:hanging="270"/>
        <w:jc w:val="both"/>
        <w:rPr>
          <w:rFonts w:ascii="Times New Roman" w:hAnsi="Times New Roman"/>
          <w:sz w:val="23"/>
          <w:szCs w:val="23"/>
        </w:rPr>
      </w:pPr>
      <w:r w:rsidRPr="00907F71">
        <w:rPr>
          <w:rFonts w:ascii="Times New Roman" w:hAnsi="Times New Roman"/>
          <w:sz w:val="23"/>
          <w:szCs w:val="23"/>
        </w:rPr>
        <w:t>Kondensasi Data, merupakan proses memilih, memfokuskan, menyederhanakan, mengabstraskan, dan atau mentransformasikan data yang mendekati keseluruhan bagian dari catatan-catatan lapangan secara tertulis, transkip wawancara, dokumen-dokumen dan materi-materi empiris lainnya.</w:t>
      </w:r>
    </w:p>
    <w:p w:rsidR="005E2EBD" w:rsidRPr="00907F71" w:rsidRDefault="005E2EBD" w:rsidP="005E2EBD">
      <w:pPr>
        <w:numPr>
          <w:ilvl w:val="0"/>
          <w:numId w:val="2"/>
        </w:numPr>
        <w:spacing w:after="0" w:line="240" w:lineRule="auto"/>
        <w:ind w:left="270" w:hanging="270"/>
        <w:jc w:val="both"/>
        <w:rPr>
          <w:rFonts w:ascii="Times New Roman" w:hAnsi="Times New Roman"/>
          <w:sz w:val="23"/>
          <w:szCs w:val="23"/>
        </w:rPr>
      </w:pPr>
      <w:r w:rsidRPr="00907F71">
        <w:rPr>
          <w:rFonts w:ascii="Times New Roman" w:hAnsi="Times New Roman"/>
          <w:sz w:val="23"/>
          <w:szCs w:val="23"/>
        </w:rPr>
        <w:t>Penyajian Data, yaitu sebuah pengorganisasian, penyatuan dari informasi yang memungkinkan penyimpulan dan aksi</w:t>
      </w:r>
    </w:p>
    <w:p w:rsidR="00F66161" w:rsidRDefault="005E2EBD" w:rsidP="00F66161">
      <w:pPr>
        <w:numPr>
          <w:ilvl w:val="0"/>
          <w:numId w:val="2"/>
        </w:numPr>
        <w:spacing w:after="0" w:line="240" w:lineRule="auto"/>
        <w:ind w:left="270" w:hanging="270"/>
        <w:jc w:val="both"/>
        <w:rPr>
          <w:rFonts w:ascii="Times New Roman" w:hAnsi="Times New Roman"/>
          <w:sz w:val="23"/>
          <w:szCs w:val="23"/>
        </w:rPr>
      </w:pPr>
      <w:r w:rsidRPr="00907F71">
        <w:rPr>
          <w:rFonts w:ascii="Times New Roman" w:hAnsi="Times New Roman"/>
          <w:sz w:val="23"/>
          <w:szCs w:val="23"/>
        </w:rPr>
        <w:t xml:space="preserve">Penarikan Kesimpulan, Kesimpulan mungkin tidak muncul sampai pengumpulan data berakhir, tergantung pada besarnya kumpulan data di lapangan, pengkodeannya, penyimpanannya, dan metode ulang yang digunakan, kecakapan peneliti, dan tuntutan- tuntutan pemberi dana, tetapi seringkali kesimpulan itu telah dirumuskan sebelumnya sejak awal, sekalipun seorang peneliti menyatakan telah melanjutkannya “secara induktif”. </w:t>
      </w:r>
    </w:p>
    <w:p w:rsidR="005E2EBD" w:rsidRDefault="005E2EBD" w:rsidP="005E2EBD">
      <w:pPr>
        <w:spacing w:after="0" w:line="240" w:lineRule="auto"/>
        <w:jc w:val="both"/>
        <w:rPr>
          <w:rFonts w:ascii="Times New Roman" w:hAnsi="Times New Roman"/>
          <w:sz w:val="23"/>
          <w:szCs w:val="23"/>
        </w:rPr>
      </w:pPr>
    </w:p>
    <w:p w:rsidR="005E2EBD" w:rsidRPr="005E2EBD" w:rsidRDefault="005E2EBD" w:rsidP="005E2EBD">
      <w:pPr>
        <w:spacing w:after="0" w:line="240" w:lineRule="auto"/>
        <w:jc w:val="both"/>
        <w:rPr>
          <w:rFonts w:ascii="Times New Roman" w:hAnsi="Times New Roman"/>
          <w:sz w:val="23"/>
          <w:szCs w:val="23"/>
        </w:rPr>
      </w:pPr>
    </w:p>
    <w:p w:rsidR="005E2EBD" w:rsidRPr="009F2532" w:rsidRDefault="005E2EBD" w:rsidP="005E2EBD">
      <w:pPr>
        <w:pStyle w:val="ListParagraph"/>
        <w:spacing w:after="0" w:line="240" w:lineRule="auto"/>
        <w:ind w:left="0" w:firstLine="420"/>
        <w:jc w:val="both"/>
        <w:rPr>
          <w:rFonts w:ascii="Times New Roman" w:hAnsi="Times New Roman"/>
          <w:sz w:val="23"/>
          <w:szCs w:val="23"/>
          <w:lang w:val="en-GB"/>
        </w:rPr>
      </w:pPr>
      <w:r w:rsidRPr="009F2532">
        <w:rPr>
          <w:rFonts w:ascii="Times New Roman" w:hAnsi="Times New Roman"/>
          <w:sz w:val="23"/>
          <w:szCs w:val="23"/>
          <w:lang w:val="id-ID"/>
        </w:rPr>
        <w:lastRenderedPageBreak/>
        <w:t xml:space="preserve">Kecamatan Sandaran terbentuk dari hasil pemekaran Kecamatan Sangkulirang dan secara administratif terdiri dari tujuh </w:t>
      </w:r>
      <w:r>
        <w:rPr>
          <w:rFonts w:ascii="Times New Roman" w:hAnsi="Times New Roman"/>
          <w:sz w:val="23"/>
          <w:szCs w:val="23"/>
          <w:lang w:val="id-ID"/>
        </w:rPr>
        <w:t>desa dan 30 Rukun Tetangga (RT)</w:t>
      </w:r>
      <w:r>
        <w:rPr>
          <w:rFonts w:ascii="Times New Roman" w:hAnsi="Times New Roman"/>
          <w:sz w:val="23"/>
          <w:szCs w:val="23"/>
          <w:lang w:val="en-GB"/>
        </w:rPr>
        <w:t xml:space="preserve"> serta </w:t>
      </w:r>
      <w:r w:rsidRPr="009F2532">
        <w:rPr>
          <w:rFonts w:ascii="Times New Roman" w:hAnsi="Times New Roman"/>
          <w:sz w:val="23"/>
          <w:szCs w:val="23"/>
          <w:lang w:val="en-GB"/>
        </w:rPr>
        <w:t>memiliki luas wilayah yaitu 3419,34 km2 dengan batas-batas wilayah sebagai berikut :</w:t>
      </w:r>
    </w:p>
    <w:p w:rsidR="005E2EBD" w:rsidRPr="00907F71" w:rsidRDefault="005E2EBD" w:rsidP="005E2EBD">
      <w:pPr>
        <w:pStyle w:val="ListParagraph"/>
        <w:numPr>
          <w:ilvl w:val="0"/>
          <w:numId w:val="28"/>
        </w:numPr>
        <w:spacing w:after="0" w:line="240" w:lineRule="auto"/>
        <w:ind w:left="284" w:hanging="284"/>
        <w:jc w:val="both"/>
        <w:rPr>
          <w:rFonts w:ascii="Times New Roman" w:hAnsi="Times New Roman"/>
          <w:sz w:val="23"/>
          <w:szCs w:val="23"/>
          <w:lang w:val="id-ID"/>
        </w:rPr>
      </w:pPr>
      <w:r w:rsidRPr="00907F71">
        <w:rPr>
          <w:rFonts w:ascii="Times New Roman" w:hAnsi="Times New Roman"/>
          <w:sz w:val="23"/>
          <w:szCs w:val="23"/>
          <w:lang w:val="id-ID"/>
        </w:rPr>
        <w:t xml:space="preserve">Sebelah Utara berbatasan dengan </w:t>
      </w:r>
      <w:r w:rsidRPr="009F2532">
        <w:rPr>
          <w:rFonts w:ascii="Times New Roman" w:hAnsi="Times New Roman"/>
          <w:sz w:val="23"/>
          <w:szCs w:val="23"/>
          <w:lang w:val="id-ID"/>
        </w:rPr>
        <w:t>Kabupaten Berau</w:t>
      </w:r>
    </w:p>
    <w:p w:rsidR="005E2EBD" w:rsidRPr="00907F71" w:rsidRDefault="005E2EBD" w:rsidP="005E2EBD">
      <w:pPr>
        <w:pStyle w:val="ListParagraph"/>
        <w:numPr>
          <w:ilvl w:val="0"/>
          <w:numId w:val="28"/>
        </w:numPr>
        <w:spacing w:after="0" w:line="240" w:lineRule="auto"/>
        <w:ind w:left="284" w:hanging="284"/>
        <w:jc w:val="both"/>
        <w:rPr>
          <w:rFonts w:ascii="Times New Roman" w:hAnsi="Times New Roman"/>
          <w:sz w:val="23"/>
          <w:szCs w:val="23"/>
          <w:lang w:val="id-ID"/>
        </w:rPr>
      </w:pPr>
      <w:r w:rsidRPr="00907F71">
        <w:rPr>
          <w:rFonts w:ascii="Times New Roman" w:hAnsi="Times New Roman"/>
          <w:sz w:val="23"/>
          <w:szCs w:val="23"/>
          <w:lang w:val="id-ID"/>
        </w:rPr>
        <w:t xml:space="preserve">Sebelah Selatan berbatasan dengan </w:t>
      </w:r>
      <w:r w:rsidRPr="009F2532">
        <w:rPr>
          <w:rFonts w:ascii="Times New Roman" w:hAnsi="Times New Roman"/>
          <w:sz w:val="23"/>
          <w:szCs w:val="23"/>
        </w:rPr>
        <w:t>Selat Makassar</w:t>
      </w:r>
    </w:p>
    <w:p w:rsidR="005E2EBD" w:rsidRPr="00907F71" w:rsidRDefault="005E2EBD" w:rsidP="005E2EBD">
      <w:pPr>
        <w:pStyle w:val="ListParagraph"/>
        <w:numPr>
          <w:ilvl w:val="0"/>
          <w:numId w:val="28"/>
        </w:numPr>
        <w:spacing w:after="0" w:line="240" w:lineRule="auto"/>
        <w:ind w:left="284" w:hanging="284"/>
        <w:jc w:val="both"/>
        <w:rPr>
          <w:rFonts w:ascii="Times New Roman" w:hAnsi="Times New Roman"/>
          <w:sz w:val="23"/>
          <w:szCs w:val="23"/>
          <w:lang w:val="id-ID"/>
        </w:rPr>
      </w:pPr>
      <w:r w:rsidRPr="00907F71">
        <w:rPr>
          <w:rFonts w:ascii="Times New Roman" w:hAnsi="Times New Roman"/>
          <w:sz w:val="23"/>
          <w:szCs w:val="23"/>
          <w:lang w:val="id-ID"/>
        </w:rPr>
        <w:t xml:space="preserve">Sebelah </w:t>
      </w:r>
      <w:r w:rsidRPr="00907F71">
        <w:rPr>
          <w:rFonts w:ascii="Times New Roman" w:hAnsi="Times New Roman"/>
          <w:sz w:val="23"/>
          <w:szCs w:val="23"/>
        </w:rPr>
        <w:t>Timur</w:t>
      </w:r>
      <w:r w:rsidRPr="00907F71">
        <w:rPr>
          <w:rFonts w:ascii="Times New Roman" w:hAnsi="Times New Roman"/>
          <w:sz w:val="23"/>
          <w:szCs w:val="23"/>
          <w:lang w:val="id-ID"/>
        </w:rPr>
        <w:t xml:space="preserve"> berbatasan dengan </w:t>
      </w:r>
      <w:r w:rsidRPr="009F2532">
        <w:rPr>
          <w:rFonts w:ascii="Times New Roman" w:hAnsi="Times New Roman"/>
          <w:sz w:val="23"/>
          <w:szCs w:val="23"/>
          <w:lang w:val="id-ID"/>
        </w:rPr>
        <w:t>Kecamatan Sangkulirang</w:t>
      </w:r>
    </w:p>
    <w:p w:rsidR="005E2EBD" w:rsidRPr="00907F71" w:rsidRDefault="005E2EBD" w:rsidP="005E2EBD">
      <w:pPr>
        <w:pStyle w:val="ListParagraph"/>
        <w:numPr>
          <w:ilvl w:val="0"/>
          <w:numId w:val="28"/>
        </w:numPr>
        <w:spacing w:after="0" w:line="240" w:lineRule="auto"/>
        <w:ind w:left="284" w:hanging="284"/>
        <w:jc w:val="both"/>
        <w:rPr>
          <w:rFonts w:ascii="Times New Roman" w:hAnsi="Times New Roman"/>
          <w:sz w:val="23"/>
          <w:szCs w:val="23"/>
          <w:lang w:val="id-ID"/>
        </w:rPr>
      </w:pPr>
      <w:r w:rsidRPr="00907F71">
        <w:rPr>
          <w:rFonts w:ascii="Times New Roman" w:hAnsi="Times New Roman"/>
          <w:sz w:val="23"/>
          <w:szCs w:val="23"/>
          <w:lang w:val="id-ID"/>
        </w:rPr>
        <w:t xml:space="preserve">Sebelah </w:t>
      </w:r>
      <w:r w:rsidRPr="00907F71">
        <w:rPr>
          <w:rFonts w:ascii="Times New Roman" w:hAnsi="Times New Roman"/>
          <w:sz w:val="23"/>
          <w:szCs w:val="23"/>
        </w:rPr>
        <w:t>Barat</w:t>
      </w:r>
      <w:r w:rsidRPr="00907F71">
        <w:rPr>
          <w:rFonts w:ascii="Times New Roman" w:hAnsi="Times New Roman"/>
          <w:sz w:val="23"/>
          <w:szCs w:val="23"/>
          <w:lang w:val="id-ID"/>
        </w:rPr>
        <w:t xml:space="preserve"> berbatasan dengan </w:t>
      </w:r>
      <w:r w:rsidRPr="009F2532">
        <w:rPr>
          <w:rFonts w:ascii="Times New Roman" w:hAnsi="Times New Roman"/>
          <w:sz w:val="23"/>
          <w:szCs w:val="23"/>
          <w:lang w:val="id-ID"/>
        </w:rPr>
        <w:t>Kabupaten Berau dan Selat Makassar</w:t>
      </w:r>
    </w:p>
    <w:p w:rsidR="005E2EBD" w:rsidRDefault="005E2EBD" w:rsidP="005E2EBD">
      <w:pPr>
        <w:spacing w:after="0" w:line="240" w:lineRule="auto"/>
        <w:ind w:firstLine="420"/>
        <w:jc w:val="both"/>
        <w:rPr>
          <w:rFonts w:ascii="Times New Roman" w:hAnsi="Times New Roman"/>
          <w:sz w:val="23"/>
          <w:szCs w:val="23"/>
          <w:lang w:val="en-GB"/>
        </w:rPr>
      </w:pPr>
      <w:proofErr w:type="gramStart"/>
      <w:r w:rsidRPr="009F2532">
        <w:rPr>
          <w:rFonts w:ascii="Times New Roman" w:hAnsi="Times New Roman"/>
          <w:sz w:val="23"/>
          <w:szCs w:val="23"/>
        </w:rPr>
        <w:t>Puskesmas Kecamatan Sandaran terletak di Desa Manubar RT 01 Kecamatan Sandaran Kabupaten Kutai Timur.</w:t>
      </w:r>
      <w:proofErr w:type="gramEnd"/>
      <w:r w:rsidRPr="009F2532">
        <w:rPr>
          <w:rFonts w:ascii="Times New Roman" w:hAnsi="Times New Roman"/>
          <w:sz w:val="23"/>
          <w:szCs w:val="23"/>
        </w:rPr>
        <w:t xml:space="preserve"> Puskesmas Kecamatan Sandaran menaungi 7 (tujuh) Desa, yaitu </w:t>
      </w:r>
      <w:r>
        <w:rPr>
          <w:rFonts w:ascii="Times New Roman" w:hAnsi="Times New Roman"/>
          <w:sz w:val="23"/>
          <w:szCs w:val="23"/>
          <w:lang w:val="en-GB"/>
        </w:rPr>
        <w:t>Desa Manubar, Desa Tado’an, Desa Marukangan, Desa Susuk Luar, Desa Susuk Dalam, Desa Sandaran serta Tanjung Mangkalihat.</w:t>
      </w:r>
    </w:p>
    <w:p w:rsidR="005E2EBD" w:rsidRDefault="005E2EBD" w:rsidP="005E2EBD">
      <w:pPr>
        <w:spacing w:after="0" w:line="240" w:lineRule="auto"/>
        <w:ind w:firstLine="420"/>
        <w:jc w:val="both"/>
        <w:rPr>
          <w:rFonts w:ascii="Times New Roman" w:hAnsi="Times New Roman"/>
          <w:sz w:val="23"/>
          <w:szCs w:val="23"/>
          <w:lang w:val="en-GB"/>
        </w:rPr>
      </w:pPr>
      <w:r w:rsidRPr="00F10235">
        <w:rPr>
          <w:rFonts w:ascii="Times New Roman" w:hAnsi="Times New Roman"/>
          <w:sz w:val="23"/>
          <w:szCs w:val="23"/>
          <w:lang w:val="en-GB"/>
        </w:rPr>
        <w:t xml:space="preserve">Kecamatan Sandaran memiliki penduduk sebanyak 9.825 jiwa yang mayoritasnya lebih banyak penduduk laki-laki yaitu 5.481 Jiwa dengan persentase 56% sedangkan penduduk perempuan 4.344 jiwa dengan persentase 44%. Selanjutnya jumlah penduduk Sandaran dapat diketahui seberapa besar dan banyak dari masing-masing kategori </w:t>
      </w:r>
      <w:proofErr w:type="gramStart"/>
      <w:r w:rsidRPr="00F10235">
        <w:rPr>
          <w:rFonts w:ascii="Times New Roman" w:hAnsi="Times New Roman"/>
          <w:sz w:val="23"/>
          <w:szCs w:val="23"/>
          <w:lang w:val="en-GB"/>
        </w:rPr>
        <w:t>usia</w:t>
      </w:r>
      <w:proofErr w:type="gramEnd"/>
      <w:r w:rsidRPr="00F10235">
        <w:rPr>
          <w:rFonts w:ascii="Times New Roman" w:hAnsi="Times New Roman"/>
          <w:sz w:val="23"/>
          <w:szCs w:val="23"/>
          <w:lang w:val="en-GB"/>
        </w:rPr>
        <w:t xml:space="preserve"> yang ada.</w:t>
      </w:r>
    </w:p>
    <w:p w:rsidR="005E2EBD" w:rsidRPr="009F2532" w:rsidRDefault="005E2EBD" w:rsidP="005E2EBD">
      <w:pPr>
        <w:spacing w:after="0" w:line="240" w:lineRule="auto"/>
        <w:ind w:firstLine="420"/>
        <w:jc w:val="both"/>
        <w:rPr>
          <w:rFonts w:ascii="Times New Roman" w:hAnsi="Times New Roman"/>
          <w:sz w:val="23"/>
          <w:szCs w:val="23"/>
          <w:lang w:val="en-GB"/>
        </w:rPr>
      </w:pPr>
      <w:r w:rsidRPr="00F10235">
        <w:rPr>
          <w:rFonts w:ascii="Times New Roman" w:hAnsi="Times New Roman"/>
          <w:sz w:val="23"/>
          <w:szCs w:val="23"/>
          <w:lang w:val="en-GB"/>
        </w:rPr>
        <w:t>Puskesmas Kecamatan Sandaran Kabupaten Kutai Timur memiliki Perawat lebih banyak yaitu jumlahnya mencapai 10 Orang, Bidan yang jumlahnya mencapai 8 Orang, Dokter Umum yang jumlahnya 3 Orang, Dokter gigi yang jumlahnya 1 Orang, Bagian Gizi jumlahnya 1 Orang, Administrasi Umum yang jumlahnya 2 Orang serta Petugas Kebersihan yang berjumlah 2 Orang</w:t>
      </w:r>
      <w:r>
        <w:rPr>
          <w:rFonts w:ascii="Times New Roman" w:hAnsi="Times New Roman"/>
          <w:sz w:val="23"/>
          <w:szCs w:val="23"/>
          <w:lang w:val="en-GB"/>
        </w:rPr>
        <w:t>. P</w:t>
      </w:r>
      <w:r w:rsidRPr="00F10235">
        <w:rPr>
          <w:rFonts w:ascii="Times New Roman" w:hAnsi="Times New Roman"/>
          <w:sz w:val="23"/>
          <w:szCs w:val="23"/>
          <w:lang w:val="en-GB"/>
        </w:rPr>
        <w:t>endidikan Tenaga Medis di Puskesmas Kecamatan Sandaran didominasi oleh Diploma Kebidanan dan Diploma Keperawatan yang jumlahnya masing-masing 8 Orang, Jumlah Sarjana Kedokteran sebanyak 4 Orang,  kemudian dengan jumlah Sarjana Keperawatan sebanyak 1 Orang dan Sarjana Kesehatan Masyarakat sebanyak 1 Orang.</w:t>
      </w:r>
    </w:p>
    <w:p w:rsidR="005E2EBD" w:rsidRDefault="005E2EBD" w:rsidP="005E2EBD">
      <w:pPr>
        <w:spacing w:after="0" w:line="240" w:lineRule="auto"/>
        <w:jc w:val="both"/>
        <w:rPr>
          <w:rFonts w:ascii="Times New Roman" w:hAnsi="Times New Roman"/>
          <w:b/>
          <w:sz w:val="23"/>
          <w:szCs w:val="23"/>
          <w:lang w:val="en-GB"/>
        </w:rPr>
      </w:pPr>
    </w:p>
    <w:p w:rsidR="005E2EBD" w:rsidRPr="00F10235" w:rsidRDefault="005E2EBD" w:rsidP="005E2EBD">
      <w:pPr>
        <w:spacing w:after="0" w:line="240" w:lineRule="auto"/>
        <w:jc w:val="both"/>
        <w:rPr>
          <w:rFonts w:ascii="Times New Roman" w:hAnsi="Times New Roman"/>
          <w:b/>
          <w:sz w:val="23"/>
          <w:szCs w:val="23"/>
          <w:lang w:val="en-GB"/>
        </w:rPr>
      </w:pPr>
      <w:r>
        <w:rPr>
          <w:rFonts w:ascii="Times New Roman" w:hAnsi="Times New Roman"/>
          <w:b/>
          <w:sz w:val="23"/>
          <w:szCs w:val="23"/>
          <w:lang w:val="en-GB"/>
        </w:rPr>
        <w:t>Implementasi Pelayanan Kesehatan</w:t>
      </w:r>
    </w:p>
    <w:p w:rsidR="005E2EBD" w:rsidRDefault="005E2EBD" w:rsidP="005E2EBD">
      <w:pPr>
        <w:pStyle w:val="ListParagraph"/>
        <w:spacing w:after="0" w:line="240" w:lineRule="auto"/>
        <w:ind w:left="0"/>
        <w:jc w:val="both"/>
        <w:rPr>
          <w:rFonts w:ascii="Times New Roman" w:hAnsi="Times New Roman"/>
          <w:b/>
          <w:i/>
          <w:sz w:val="23"/>
          <w:szCs w:val="23"/>
        </w:rPr>
      </w:pPr>
      <w:r w:rsidRPr="00F10235">
        <w:rPr>
          <w:rFonts w:ascii="Times New Roman" w:hAnsi="Times New Roman"/>
          <w:b/>
          <w:i/>
          <w:sz w:val="23"/>
          <w:szCs w:val="23"/>
        </w:rPr>
        <w:t xml:space="preserve">Prosedur Pelayanan </w:t>
      </w:r>
    </w:p>
    <w:p w:rsidR="005E2EBD" w:rsidRDefault="005E2EBD" w:rsidP="005E2EBD">
      <w:pPr>
        <w:pStyle w:val="ListParagraph"/>
        <w:spacing w:after="0" w:line="240" w:lineRule="auto"/>
        <w:ind w:left="0" w:firstLine="420"/>
        <w:jc w:val="both"/>
        <w:rPr>
          <w:rFonts w:ascii="Times New Roman" w:hAnsi="Times New Roman"/>
          <w:sz w:val="23"/>
          <w:szCs w:val="23"/>
        </w:rPr>
      </w:pPr>
      <w:proofErr w:type="gramStart"/>
      <w:r w:rsidRPr="00F10235">
        <w:rPr>
          <w:rFonts w:ascii="Times New Roman" w:hAnsi="Times New Roman"/>
          <w:sz w:val="23"/>
          <w:szCs w:val="23"/>
        </w:rPr>
        <w:t>Penyelenggaraan pelayanan kesehatan harus memiliki prosedur yang jelas, mudah dipahami masyarakat dan sederhana.</w:t>
      </w:r>
      <w:proofErr w:type="gramEnd"/>
      <w:r w:rsidRPr="00F10235">
        <w:rPr>
          <w:rFonts w:ascii="Times New Roman" w:hAnsi="Times New Roman"/>
          <w:sz w:val="23"/>
          <w:szCs w:val="23"/>
        </w:rPr>
        <w:t xml:space="preserve"> </w:t>
      </w:r>
      <w:r>
        <w:rPr>
          <w:rFonts w:ascii="Times New Roman" w:hAnsi="Times New Roman"/>
          <w:sz w:val="23"/>
          <w:szCs w:val="23"/>
        </w:rPr>
        <w:t>P</w:t>
      </w:r>
      <w:r w:rsidRPr="00F10235">
        <w:rPr>
          <w:rFonts w:ascii="Times New Roman" w:hAnsi="Times New Roman"/>
          <w:sz w:val="23"/>
          <w:szCs w:val="23"/>
        </w:rPr>
        <w:t xml:space="preserve">rosedur pelayanan kesehatan yang dilakukan Puskesmas Kecamatan Sandaran sudah sesuai dengan teori yang ada dan dari hasil penelitian yang dilakukan penulis menunjukkan bahwa prosedur pelayanan kesehatan yang ada di Puskesmas Kecamatan Sandaran sudah berjalan denga baik, </w:t>
      </w:r>
      <w:r>
        <w:rPr>
          <w:rFonts w:ascii="Times New Roman" w:hAnsi="Times New Roman"/>
          <w:sz w:val="23"/>
          <w:szCs w:val="23"/>
        </w:rPr>
        <w:t>akan tetapi t</w:t>
      </w:r>
      <w:r w:rsidRPr="00F10235">
        <w:rPr>
          <w:rFonts w:ascii="Times New Roman" w:hAnsi="Times New Roman"/>
          <w:sz w:val="23"/>
          <w:szCs w:val="23"/>
        </w:rPr>
        <w:t>idak adanya gambar mengenai alur/prosedur pelayanan kesehatan di Puskesmas Kecamatan Sandaran merupakan kendala bagi para pasien yang baru berobat dan tidak tahu alur pengobatan yang dilakukan oleh petugas puskesmas sehingga tidak sedikit pasien yang merasa kebingungan dengan alur pengobatan tersebut.</w:t>
      </w:r>
    </w:p>
    <w:p w:rsidR="005E2EBD" w:rsidRDefault="005E2EBD" w:rsidP="005E2EBD">
      <w:pPr>
        <w:pStyle w:val="ListParagraph"/>
        <w:spacing w:after="0" w:line="240" w:lineRule="auto"/>
        <w:ind w:left="0"/>
        <w:jc w:val="both"/>
        <w:rPr>
          <w:rFonts w:ascii="Times New Roman" w:hAnsi="Times New Roman"/>
          <w:b/>
          <w:i/>
          <w:sz w:val="23"/>
          <w:szCs w:val="23"/>
        </w:rPr>
      </w:pPr>
    </w:p>
    <w:p w:rsidR="005E2EBD" w:rsidRDefault="005E2EBD" w:rsidP="005E2EBD">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rPr>
        <w:t>Transparansi Dalam Pelayanan</w:t>
      </w:r>
    </w:p>
    <w:p w:rsidR="005E2EBD" w:rsidRPr="00CF32F3" w:rsidRDefault="005E2EBD" w:rsidP="005E2EBD">
      <w:pPr>
        <w:pStyle w:val="ListParagraph"/>
        <w:spacing w:after="0" w:line="240" w:lineRule="auto"/>
        <w:ind w:left="0" w:firstLine="420"/>
        <w:jc w:val="both"/>
        <w:rPr>
          <w:rFonts w:ascii="Times New Roman" w:hAnsi="Times New Roman"/>
          <w:sz w:val="23"/>
          <w:szCs w:val="23"/>
        </w:rPr>
      </w:pPr>
      <w:proofErr w:type="gramStart"/>
      <w:r w:rsidRPr="00CF32F3">
        <w:rPr>
          <w:rFonts w:ascii="Times New Roman" w:hAnsi="Times New Roman"/>
          <w:sz w:val="23"/>
          <w:szCs w:val="23"/>
        </w:rPr>
        <w:t>Transparansi yaitu bersifat terbuka, mudah dan dapat diakses oleh semua pihak yang membutuhkan dan disediakan secara memadai serta mudah dimengerti.</w:t>
      </w:r>
      <w:proofErr w:type="gramEnd"/>
      <w:r>
        <w:rPr>
          <w:rFonts w:ascii="Times New Roman" w:hAnsi="Times New Roman"/>
          <w:sz w:val="23"/>
          <w:szCs w:val="23"/>
        </w:rPr>
        <w:t xml:space="preserve"> </w:t>
      </w:r>
      <w:proofErr w:type="gramStart"/>
      <w:r w:rsidRPr="00CF32F3">
        <w:rPr>
          <w:rFonts w:ascii="Times New Roman" w:hAnsi="Times New Roman"/>
          <w:sz w:val="23"/>
          <w:szCs w:val="23"/>
        </w:rPr>
        <w:lastRenderedPageBreak/>
        <w:t>pelayanan</w:t>
      </w:r>
      <w:proofErr w:type="gramEnd"/>
      <w:r w:rsidRPr="00CF32F3">
        <w:rPr>
          <w:rFonts w:ascii="Times New Roman" w:hAnsi="Times New Roman"/>
          <w:sz w:val="23"/>
          <w:szCs w:val="23"/>
        </w:rPr>
        <w:t xml:space="preserve"> kesehatan yang diberikan petugas Puskesmas Kecamatan Sandaran  Kabupaten Kutai Timur telah dilaksanakan secara transparansi yaitu dapat diketahui oleh pihak yang berkepentingan, bersifat terbuka serta mudah dimengerti. Hal ini tercermin dengan adanya kejujuran dan keterbukaan pihak Puskesmas dalam memberikan pelayanan kepada masyarakat/pasien yang berobat dengan kata </w:t>
      </w:r>
      <w:proofErr w:type="gramStart"/>
      <w:r w:rsidRPr="00CF32F3">
        <w:rPr>
          <w:rFonts w:ascii="Times New Roman" w:hAnsi="Times New Roman"/>
          <w:sz w:val="23"/>
          <w:szCs w:val="23"/>
        </w:rPr>
        <w:t>lain</w:t>
      </w:r>
      <w:proofErr w:type="gramEnd"/>
      <w:r w:rsidRPr="00CF32F3">
        <w:rPr>
          <w:rFonts w:ascii="Times New Roman" w:hAnsi="Times New Roman"/>
          <w:sz w:val="23"/>
          <w:szCs w:val="23"/>
        </w:rPr>
        <w:t xml:space="preserve"> pihak Puskesmas memberitahukan penyakitnya kepada pasien dan dirujuk ke Rumah Sakit Umum. </w:t>
      </w:r>
      <w:proofErr w:type="gramStart"/>
      <w:r w:rsidRPr="00CF32F3">
        <w:rPr>
          <w:rFonts w:ascii="Times New Roman" w:hAnsi="Times New Roman"/>
          <w:sz w:val="23"/>
          <w:szCs w:val="23"/>
        </w:rPr>
        <w:t>Sehingga dapat dikatakan bahwa transparansi sudah sesuai dengan asas-asas transparansi dalam pelayanan.</w:t>
      </w:r>
      <w:proofErr w:type="gramEnd"/>
    </w:p>
    <w:p w:rsidR="005E2EBD" w:rsidRDefault="005E2EBD" w:rsidP="005E2EBD">
      <w:pPr>
        <w:pStyle w:val="ListParagraph"/>
        <w:spacing w:after="0" w:line="240" w:lineRule="auto"/>
        <w:ind w:left="0"/>
        <w:jc w:val="both"/>
        <w:rPr>
          <w:rFonts w:ascii="Times New Roman" w:hAnsi="Times New Roman"/>
          <w:b/>
          <w:i/>
          <w:sz w:val="23"/>
          <w:szCs w:val="23"/>
        </w:rPr>
      </w:pPr>
    </w:p>
    <w:p w:rsidR="005E2EBD" w:rsidRPr="00907F71" w:rsidRDefault="005E2EBD" w:rsidP="005E2EBD">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rPr>
        <w:t>Kepastian Waktu Pelayanan</w:t>
      </w:r>
    </w:p>
    <w:p w:rsidR="005E2EBD" w:rsidRDefault="005E2EBD" w:rsidP="005E2EBD">
      <w:pPr>
        <w:pStyle w:val="ListParagraph"/>
        <w:spacing w:after="0" w:line="240" w:lineRule="auto"/>
        <w:ind w:left="0" w:firstLine="420"/>
        <w:jc w:val="both"/>
        <w:rPr>
          <w:rFonts w:ascii="Times New Roman" w:hAnsi="Times New Roman"/>
          <w:sz w:val="23"/>
          <w:szCs w:val="23"/>
        </w:rPr>
      </w:pPr>
      <w:r w:rsidRPr="00CF32F3">
        <w:rPr>
          <w:rFonts w:ascii="Times New Roman" w:hAnsi="Times New Roman"/>
          <w:sz w:val="23"/>
          <w:szCs w:val="23"/>
        </w:rPr>
        <w:t>Kepastian waktu pelayanan, lamanya proses pelayanan mulai dari pendaftaran sampai selesai, harus dimiliki oleh setia</w:t>
      </w:r>
      <w:r>
        <w:rPr>
          <w:rFonts w:ascii="Times New Roman" w:hAnsi="Times New Roman"/>
          <w:sz w:val="23"/>
          <w:szCs w:val="23"/>
        </w:rPr>
        <w:t>p penyelenggera pelayanan publik</w:t>
      </w:r>
      <w:r w:rsidRPr="00CF32F3">
        <w:rPr>
          <w:rFonts w:ascii="Times New Roman" w:hAnsi="Times New Roman"/>
          <w:sz w:val="23"/>
          <w:szCs w:val="23"/>
        </w:rPr>
        <w:t>, hal ini guna untuk memberikan kepastian pelayanan kepada warga sebagai penerima pelayanan.</w:t>
      </w:r>
      <w:r>
        <w:rPr>
          <w:rFonts w:ascii="Times New Roman" w:hAnsi="Times New Roman"/>
          <w:sz w:val="23"/>
          <w:szCs w:val="23"/>
        </w:rPr>
        <w:t xml:space="preserve"> </w:t>
      </w:r>
      <w:proofErr w:type="gramStart"/>
      <w:r>
        <w:rPr>
          <w:rFonts w:ascii="Times New Roman" w:hAnsi="Times New Roman"/>
          <w:sz w:val="23"/>
          <w:szCs w:val="23"/>
        </w:rPr>
        <w:t>Begitupun k</w:t>
      </w:r>
      <w:r w:rsidRPr="00CF32F3">
        <w:rPr>
          <w:rFonts w:ascii="Times New Roman" w:hAnsi="Times New Roman"/>
          <w:sz w:val="23"/>
          <w:szCs w:val="23"/>
        </w:rPr>
        <w:t xml:space="preserve">epastian waktu </w:t>
      </w:r>
      <w:r>
        <w:rPr>
          <w:rFonts w:ascii="Times New Roman" w:hAnsi="Times New Roman"/>
          <w:sz w:val="23"/>
          <w:szCs w:val="23"/>
        </w:rPr>
        <w:t xml:space="preserve">pada Puskesmas Kecamatan Sandaran </w:t>
      </w:r>
      <w:r w:rsidRPr="00CF32F3">
        <w:rPr>
          <w:rFonts w:ascii="Times New Roman" w:hAnsi="Times New Roman"/>
          <w:sz w:val="23"/>
          <w:szCs w:val="23"/>
        </w:rPr>
        <w:t>dalam memberikan pelayanan sudah berjalan dengan baik, namun tingkat kedisplinan pegawai Puskesmas Kecamatan Sandaran masih rendah sehingga pelayanan yang diberikan belum maksimal.</w:t>
      </w:r>
      <w:proofErr w:type="gramEnd"/>
      <w:r w:rsidRPr="00CF32F3">
        <w:rPr>
          <w:rFonts w:ascii="Times New Roman" w:hAnsi="Times New Roman"/>
          <w:sz w:val="23"/>
          <w:szCs w:val="23"/>
        </w:rPr>
        <w:t xml:space="preserve"> </w:t>
      </w:r>
      <w:proofErr w:type="gramStart"/>
      <w:r w:rsidRPr="00CF32F3">
        <w:rPr>
          <w:rFonts w:ascii="Times New Roman" w:hAnsi="Times New Roman"/>
          <w:sz w:val="23"/>
          <w:szCs w:val="23"/>
        </w:rPr>
        <w:t>Lamanya waktu pelayanan yang diberikan kepada pasien tergantung dari jenis peyakit yang diderita oleh pasien sehingga mmbutuhkan pemerikasaan atau tindakan yang membutuhkan waktu cukup lama.</w:t>
      </w:r>
      <w:proofErr w:type="gramEnd"/>
    </w:p>
    <w:p w:rsidR="005E2EBD" w:rsidRDefault="005E2EBD" w:rsidP="005E2EBD">
      <w:pPr>
        <w:pStyle w:val="ListParagraph"/>
        <w:spacing w:after="0" w:line="240" w:lineRule="auto"/>
        <w:ind w:left="0"/>
        <w:jc w:val="both"/>
        <w:rPr>
          <w:rFonts w:ascii="Times New Roman" w:hAnsi="Times New Roman"/>
          <w:b/>
          <w:i/>
          <w:sz w:val="23"/>
          <w:szCs w:val="23"/>
        </w:rPr>
      </w:pPr>
    </w:p>
    <w:p w:rsidR="005E2EBD" w:rsidRDefault="005E2EBD" w:rsidP="005E2EBD">
      <w:pPr>
        <w:pStyle w:val="ListParagraph"/>
        <w:spacing w:after="0" w:line="240" w:lineRule="auto"/>
        <w:ind w:left="0"/>
        <w:jc w:val="both"/>
        <w:rPr>
          <w:rFonts w:ascii="Times New Roman" w:hAnsi="Times New Roman"/>
          <w:b/>
          <w:i/>
          <w:sz w:val="23"/>
          <w:szCs w:val="23"/>
        </w:rPr>
      </w:pPr>
      <w:r w:rsidRPr="00CF32F3">
        <w:rPr>
          <w:rFonts w:ascii="Times New Roman" w:hAnsi="Times New Roman"/>
          <w:b/>
          <w:i/>
          <w:sz w:val="23"/>
          <w:szCs w:val="23"/>
        </w:rPr>
        <w:t>Fasilitas/Sarana Prasarana Kesehatan yang Tersedia</w:t>
      </w:r>
    </w:p>
    <w:p w:rsidR="005E2EBD" w:rsidRDefault="005E2EBD" w:rsidP="005E2EBD">
      <w:pPr>
        <w:pStyle w:val="ListParagraph"/>
        <w:spacing w:after="0" w:line="240" w:lineRule="auto"/>
        <w:ind w:left="0" w:firstLine="420"/>
        <w:jc w:val="both"/>
        <w:rPr>
          <w:rFonts w:ascii="Times New Roman" w:hAnsi="Times New Roman"/>
          <w:sz w:val="23"/>
          <w:szCs w:val="23"/>
        </w:rPr>
      </w:pPr>
      <w:r w:rsidRPr="00CF32F3">
        <w:rPr>
          <w:rFonts w:ascii="Times New Roman" w:hAnsi="Times New Roman"/>
          <w:sz w:val="23"/>
          <w:szCs w:val="23"/>
        </w:rPr>
        <w:t xml:space="preserve">Secara umum sarana dan prasarana adalah alat penunjang keberhasilan suatu proses upaya yang dilakukan dalam pelayanan publik, karena apabila kedua hal ini tidak tersedia maka semua kegiatan yang dilakukan tidak </w:t>
      </w:r>
      <w:proofErr w:type="gramStart"/>
      <w:r w:rsidRPr="00CF32F3">
        <w:rPr>
          <w:rFonts w:ascii="Times New Roman" w:hAnsi="Times New Roman"/>
          <w:sz w:val="23"/>
          <w:szCs w:val="23"/>
        </w:rPr>
        <w:t>akan</w:t>
      </w:r>
      <w:proofErr w:type="gramEnd"/>
      <w:r w:rsidRPr="00CF32F3">
        <w:rPr>
          <w:rFonts w:ascii="Times New Roman" w:hAnsi="Times New Roman"/>
          <w:sz w:val="23"/>
          <w:szCs w:val="23"/>
        </w:rPr>
        <w:t xml:space="preserve"> dapat mencapai hasil yang diharapkan sesuai dengan rencana.</w:t>
      </w:r>
      <w:r>
        <w:rPr>
          <w:rFonts w:ascii="Times New Roman" w:hAnsi="Times New Roman"/>
          <w:sz w:val="23"/>
          <w:szCs w:val="23"/>
        </w:rPr>
        <w:t xml:space="preserve"> </w:t>
      </w:r>
      <w:proofErr w:type="gramStart"/>
      <w:r w:rsidRPr="00CF32F3">
        <w:rPr>
          <w:rFonts w:ascii="Times New Roman" w:hAnsi="Times New Roman"/>
          <w:sz w:val="23"/>
          <w:szCs w:val="23"/>
        </w:rPr>
        <w:t>kelengkapan</w:t>
      </w:r>
      <w:proofErr w:type="gramEnd"/>
      <w:r w:rsidRPr="00CF32F3">
        <w:rPr>
          <w:rFonts w:ascii="Times New Roman" w:hAnsi="Times New Roman"/>
          <w:sz w:val="23"/>
          <w:szCs w:val="23"/>
        </w:rPr>
        <w:t xml:space="preserve"> sarana dan prasarana pelayanan kesehatan yang ada di Puskesmas Kecamatan /sandaran kurang memadai. Namun dari pihak puskesmas Kecamatan Sandaran berusaha mengadakan perlengkapan alat-alat kesehatan tersebut dengan menggunakan </w:t>
      </w:r>
      <w:proofErr w:type="gramStart"/>
      <w:r w:rsidRPr="00CF32F3">
        <w:rPr>
          <w:rFonts w:ascii="Times New Roman" w:hAnsi="Times New Roman"/>
          <w:sz w:val="23"/>
          <w:szCs w:val="23"/>
        </w:rPr>
        <w:t>dana</w:t>
      </w:r>
      <w:proofErr w:type="gramEnd"/>
      <w:r w:rsidRPr="00CF32F3">
        <w:rPr>
          <w:rFonts w:ascii="Times New Roman" w:hAnsi="Times New Roman"/>
          <w:sz w:val="23"/>
          <w:szCs w:val="23"/>
        </w:rPr>
        <w:t xml:space="preserve"> operasional milik Puskesmas dan berusaha semaksimal mungkin memberikan pelayanan kepada masyarakat dengan memanfaatkan fasilitas yang tersedia di Puskesmas Kecamatan Sandaran.</w:t>
      </w:r>
    </w:p>
    <w:p w:rsidR="00BA725C" w:rsidRDefault="00BA725C" w:rsidP="005E2EBD">
      <w:pPr>
        <w:pStyle w:val="ListParagraph"/>
        <w:spacing w:after="0" w:line="240" w:lineRule="auto"/>
        <w:ind w:left="0"/>
        <w:jc w:val="both"/>
        <w:rPr>
          <w:rFonts w:ascii="Times New Roman" w:hAnsi="Times New Roman"/>
          <w:b/>
          <w:i/>
          <w:sz w:val="23"/>
          <w:szCs w:val="23"/>
        </w:rPr>
      </w:pPr>
    </w:p>
    <w:p w:rsidR="005E2EBD" w:rsidRDefault="005E2EBD" w:rsidP="005E2EBD">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rPr>
        <w:t>Keramahan Petugas Pelayanan</w:t>
      </w:r>
    </w:p>
    <w:p w:rsidR="005E2EBD" w:rsidRPr="00CF32F3" w:rsidRDefault="00BA725C" w:rsidP="00BA725C">
      <w:pPr>
        <w:pStyle w:val="ListParagraph"/>
        <w:spacing w:after="0" w:line="240" w:lineRule="auto"/>
        <w:ind w:left="0" w:firstLine="420"/>
        <w:jc w:val="both"/>
        <w:rPr>
          <w:rFonts w:ascii="Times New Roman" w:hAnsi="Times New Roman"/>
          <w:sz w:val="23"/>
          <w:szCs w:val="23"/>
        </w:rPr>
      </w:pPr>
      <w:proofErr w:type="gramStart"/>
      <w:r>
        <w:rPr>
          <w:rFonts w:ascii="Times New Roman" w:hAnsi="Times New Roman"/>
          <w:sz w:val="23"/>
          <w:szCs w:val="23"/>
        </w:rPr>
        <w:t>I</w:t>
      </w:r>
      <w:r w:rsidR="005E2EBD" w:rsidRPr="00CF32F3">
        <w:rPr>
          <w:rFonts w:ascii="Times New Roman" w:hAnsi="Times New Roman"/>
          <w:sz w:val="23"/>
          <w:szCs w:val="23"/>
        </w:rPr>
        <w:t>mplementasi pelayanan dalam memberikan perhatian sudah dilakukan dengan baik.</w:t>
      </w:r>
      <w:proofErr w:type="gramEnd"/>
      <w:r w:rsidR="005E2EBD" w:rsidRPr="00CF32F3">
        <w:rPr>
          <w:rFonts w:ascii="Times New Roman" w:hAnsi="Times New Roman"/>
          <w:sz w:val="23"/>
          <w:szCs w:val="23"/>
        </w:rPr>
        <w:t xml:space="preserve"> Pihak Puskesmas, termasuk kepala Puskesmas, Dokter, Bidan, Perawat dan semua staff yang bertugas sudah berupaya memberikan perhatian kepada setiap pasien yang berobat melalui pelayanan pengobatan yang diberikan. </w:t>
      </w:r>
      <w:proofErr w:type="gramStart"/>
      <w:r w:rsidR="005E2EBD" w:rsidRPr="00CF32F3">
        <w:rPr>
          <w:rFonts w:ascii="Times New Roman" w:hAnsi="Times New Roman"/>
          <w:sz w:val="23"/>
          <w:szCs w:val="23"/>
        </w:rPr>
        <w:t>Dengan selalu tersenyum dan berbicara dengan sopan pada semua pasien agar pasien yang berobat merasa puas atas pelayanan kesehatan yang diterimanya.</w:t>
      </w:r>
      <w:proofErr w:type="gramEnd"/>
      <w:r w:rsidR="005E2EBD" w:rsidRPr="00CF32F3">
        <w:rPr>
          <w:rFonts w:ascii="Times New Roman" w:hAnsi="Times New Roman"/>
          <w:sz w:val="23"/>
          <w:szCs w:val="23"/>
        </w:rPr>
        <w:t xml:space="preserve"> Pada hasil penelitian yang telah dipaparkan bahwa sebagian besar pasien Puskesmas Kecamatan Sandaran berpendapat sudah merasakan adanya bentuk perhatian dan keramahan yang diberikan petugas Puskesmas tetapi tidak semua petugas bersikap seperti itu, karena masih adanya beberapa petugas yang dinilai belum mampu </w:t>
      </w:r>
      <w:r w:rsidR="005E2EBD" w:rsidRPr="00CF32F3">
        <w:rPr>
          <w:rFonts w:ascii="Times New Roman" w:hAnsi="Times New Roman"/>
          <w:sz w:val="23"/>
          <w:szCs w:val="23"/>
        </w:rPr>
        <w:lastRenderedPageBreak/>
        <w:t xml:space="preserve">bersikap profesional dengan menunjukan bentuk keramahan dan berkomunikasi dengan baik pada setiap pasien yang akan berobat. Hal tersebut juga menunjukkan bahwa kepala Puskesmas Kecamatan </w:t>
      </w:r>
      <w:proofErr w:type="gramStart"/>
      <w:r w:rsidR="005E2EBD" w:rsidRPr="00CF32F3">
        <w:rPr>
          <w:rFonts w:ascii="Times New Roman" w:hAnsi="Times New Roman"/>
          <w:sz w:val="23"/>
          <w:szCs w:val="23"/>
        </w:rPr>
        <w:t>Sandaran  masih</w:t>
      </w:r>
      <w:proofErr w:type="gramEnd"/>
      <w:r w:rsidR="005E2EBD" w:rsidRPr="00CF32F3">
        <w:rPr>
          <w:rFonts w:ascii="Times New Roman" w:hAnsi="Times New Roman"/>
          <w:sz w:val="23"/>
          <w:szCs w:val="23"/>
        </w:rPr>
        <w:t xml:space="preserve"> harus meningkatkan pengawasan kepada bawahannya dalam memberikan pelayanan pengobatan kepada pasien agar tercapai visi dan misi yang telah ditentukan.</w:t>
      </w:r>
    </w:p>
    <w:p w:rsidR="00BA725C" w:rsidRDefault="00BA725C" w:rsidP="005E2EBD">
      <w:pPr>
        <w:pStyle w:val="ListParagraph"/>
        <w:spacing w:after="0" w:line="240" w:lineRule="auto"/>
        <w:ind w:left="0"/>
        <w:jc w:val="both"/>
        <w:rPr>
          <w:rFonts w:ascii="Times New Roman" w:hAnsi="Times New Roman"/>
          <w:b/>
          <w:sz w:val="23"/>
          <w:szCs w:val="23"/>
        </w:rPr>
      </w:pPr>
    </w:p>
    <w:p w:rsidR="005E2EBD" w:rsidRDefault="005E2EBD" w:rsidP="005E2EBD">
      <w:pPr>
        <w:pStyle w:val="ListParagraph"/>
        <w:spacing w:after="0" w:line="240" w:lineRule="auto"/>
        <w:ind w:left="0"/>
        <w:jc w:val="both"/>
        <w:rPr>
          <w:rFonts w:ascii="Times New Roman" w:hAnsi="Times New Roman"/>
          <w:b/>
          <w:sz w:val="23"/>
          <w:szCs w:val="23"/>
        </w:rPr>
      </w:pPr>
      <w:proofErr w:type="gramStart"/>
      <w:r w:rsidRPr="00805920">
        <w:rPr>
          <w:rFonts w:ascii="Times New Roman" w:hAnsi="Times New Roman"/>
          <w:b/>
          <w:sz w:val="23"/>
          <w:szCs w:val="23"/>
        </w:rPr>
        <w:t>Faktor Pendukung dan Faktor Penghambat dalam Implementasi Pelayanan di Puskesmas Kecamatan Sandaran.</w:t>
      </w:r>
      <w:proofErr w:type="gramEnd"/>
    </w:p>
    <w:p w:rsidR="005E2EBD" w:rsidRPr="00907F71" w:rsidRDefault="005E2EBD" w:rsidP="005E2EBD">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rPr>
        <w:t>Faktor Pendukung</w:t>
      </w:r>
    </w:p>
    <w:p w:rsidR="005E2EBD" w:rsidRDefault="005E2EBD" w:rsidP="00BA725C">
      <w:pPr>
        <w:pStyle w:val="ListParagraph"/>
        <w:spacing w:after="0" w:line="240" w:lineRule="auto"/>
        <w:ind w:left="0" w:firstLine="420"/>
        <w:jc w:val="both"/>
        <w:rPr>
          <w:rFonts w:ascii="Times New Roman" w:hAnsi="Times New Roman"/>
          <w:sz w:val="23"/>
          <w:szCs w:val="23"/>
        </w:rPr>
      </w:pPr>
      <w:r>
        <w:rPr>
          <w:rFonts w:ascii="Times New Roman" w:hAnsi="Times New Roman"/>
          <w:sz w:val="23"/>
          <w:szCs w:val="23"/>
        </w:rPr>
        <w:t>Y</w:t>
      </w:r>
      <w:r w:rsidRPr="00805920">
        <w:rPr>
          <w:rFonts w:ascii="Times New Roman" w:hAnsi="Times New Roman"/>
          <w:sz w:val="23"/>
          <w:szCs w:val="23"/>
        </w:rPr>
        <w:t xml:space="preserve">ang menjadikan faktor pendukung dalam implementasi pelayanan pada Puskesmas Kecamatan Sandaran ialah jumlah SDM (Sumber Daya Manusia) di Puskesmas Kecamatan Sandaran yang cukup banyak, selain itu tingkat pendidikan yang dimiliki para petugas medis dinilai cukup baik untuk membantu pasien mengatasi keluhan dan membantu permasalahan kesehatan pada pasien. </w:t>
      </w:r>
    </w:p>
    <w:p w:rsidR="00BA725C" w:rsidRDefault="00BA725C" w:rsidP="005E2EBD">
      <w:pPr>
        <w:pStyle w:val="ListParagraph"/>
        <w:spacing w:after="0" w:line="240" w:lineRule="auto"/>
        <w:ind w:left="0"/>
        <w:jc w:val="both"/>
        <w:rPr>
          <w:rFonts w:ascii="Times New Roman" w:hAnsi="Times New Roman"/>
          <w:b/>
          <w:i/>
          <w:sz w:val="23"/>
          <w:szCs w:val="23"/>
        </w:rPr>
      </w:pPr>
    </w:p>
    <w:p w:rsidR="005E2EBD" w:rsidRPr="00907F71" w:rsidRDefault="005E2EBD" w:rsidP="005E2EBD">
      <w:pPr>
        <w:pStyle w:val="ListParagraph"/>
        <w:spacing w:after="0" w:line="240" w:lineRule="auto"/>
        <w:ind w:left="0"/>
        <w:jc w:val="both"/>
        <w:rPr>
          <w:rFonts w:ascii="Times New Roman" w:hAnsi="Times New Roman"/>
          <w:b/>
          <w:i/>
          <w:sz w:val="23"/>
          <w:szCs w:val="23"/>
        </w:rPr>
      </w:pPr>
      <w:r>
        <w:rPr>
          <w:rFonts w:ascii="Times New Roman" w:hAnsi="Times New Roman"/>
          <w:b/>
          <w:i/>
          <w:sz w:val="23"/>
          <w:szCs w:val="23"/>
        </w:rPr>
        <w:t>Faktor Penghambat</w:t>
      </w:r>
    </w:p>
    <w:p w:rsidR="005E2EBD" w:rsidRDefault="005E2EBD" w:rsidP="00BA725C">
      <w:pPr>
        <w:spacing w:after="0" w:line="240" w:lineRule="auto"/>
        <w:ind w:firstLine="420"/>
        <w:jc w:val="both"/>
        <w:rPr>
          <w:rFonts w:ascii="Times New Roman" w:hAnsi="Times New Roman"/>
          <w:sz w:val="23"/>
          <w:szCs w:val="23"/>
        </w:rPr>
      </w:pPr>
      <w:proofErr w:type="gramStart"/>
      <w:r>
        <w:rPr>
          <w:rFonts w:ascii="Times New Roman" w:hAnsi="Times New Roman"/>
          <w:sz w:val="23"/>
          <w:szCs w:val="23"/>
        </w:rPr>
        <w:t>Y</w:t>
      </w:r>
      <w:r w:rsidRPr="00805920">
        <w:rPr>
          <w:rFonts w:ascii="Times New Roman" w:hAnsi="Times New Roman"/>
          <w:sz w:val="23"/>
          <w:szCs w:val="23"/>
        </w:rPr>
        <w:t>ang menjadi faktor penghambat adalah masih adanya pegawai yang memiliki kesadaran yang rendah dalam melakukan tugas dan kewajibannya dalam mentaati peraturan-peraturan yang ada, sehingga tidak optimal dalam melaksanakan tugasnya untuk memberikan pelayanan sebaik-baiknya serta kurangnya tenaga medis dipuskesmas sehingga membuat para pegawai kewalahan dalam menjalankan tugasnya.</w:t>
      </w:r>
      <w:proofErr w:type="gramEnd"/>
      <w:r>
        <w:rPr>
          <w:rFonts w:ascii="Times New Roman" w:hAnsi="Times New Roman"/>
          <w:sz w:val="23"/>
          <w:szCs w:val="23"/>
        </w:rPr>
        <w:t xml:space="preserve"> </w:t>
      </w:r>
      <w:r w:rsidRPr="00805920">
        <w:rPr>
          <w:rFonts w:ascii="Times New Roman" w:hAnsi="Times New Roman"/>
          <w:sz w:val="23"/>
          <w:szCs w:val="23"/>
        </w:rPr>
        <w:t xml:space="preserve">Selain itu juga mengenai sarana dan prasarana, terutama bangunan Puskesmas Kecamatan Sandaran yang tidak memadai karena bangunannya sudah terbilang lama dan tidak ada perbaikan </w:t>
      </w:r>
      <w:proofErr w:type="gramStart"/>
      <w:r w:rsidRPr="00805920">
        <w:rPr>
          <w:rFonts w:ascii="Times New Roman" w:hAnsi="Times New Roman"/>
          <w:sz w:val="23"/>
          <w:szCs w:val="23"/>
        </w:rPr>
        <w:t>sama</w:t>
      </w:r>
      <w:proofErr w:type="gramEnd"/>
      <w:r w:rsidRPr="00805920">
        <w:rPr>
          <w:rFonts w:ascii="Times New Roman" w:hAnsi="Times New Roman"/>
          <w:sz w:val="23"/>
          <w:szCs w:val="23"/>
        </w:rPr>
        <w:t xml:space="preserve"> sekali. Dan juga ruangan yang terbatas membuat para pasien harus bersabar menunggu dalam proses pengobatan tersebut.</w:t>
      </w:r>
    </w:p>
    <w:p w:rsidR="00BA725C" w:rsidRDefault="00BA725C" w:rsidP="005E2EBD">
      <w:pPr>
        <w:spacing w:after="0" w:line="240" w:lineRule="auto"/>
        <w:jc w:val="both"/>
        <w:rPr>
          <w:rFonts w:ascii="Times New Roman" w:hAnsi="Times New Roman"/>
          <w:b/>
          <w:sz w:val="23"/>
          <w:szCs w:val="23"/>
        </w:rPr>
      </w:pPr>
    </w:p>
    <w:p w:rsidR="005E2EBD" w:rsidRPr="00907F71" w:rsidRDefault="005E2EBD" w:rsidP="005E2EBD">
      <w:pPr>
        <w:spacing w:after="0" w:line="240" w:lineRule="auto"/>
        <w:jc w:val="both"/>
        <w:rPr>
          <w:rFonts w:ascii="Times New Roman" w:hAnsi="Times New Roman"/>
          <w:b/>
          <w:sz w:val="23"/>
          <w:szCs w:val="23"/>
        </w:rPr>
      </w:pPr>
      <w:r w:rsidRPr="00907F71">
        <w:rPr>
          <w:rFonts w:ascii="Times New Roman" w:hAnsi="Times New Roman"/>
          <w:b/>
          <w:sz w:val="23"/>
          <w:szCs w:val="23"/>
        </w:rPr>
        <w:t>PENUTUP</w:t>
      </w:r>
    </w:p>
    <w:p w:rsidR="005E2EBD" w:rsidRPr="00907F71" w:rsidRDefault="005E2EBD" w:rsidP="005E2EBD">
      <w:pPr>
        <w:spacing w:after="0" w:line="240" w:lineRule="auto"/>
        <w:jc w:val="both"/>
        <w:rPr>
          <w:rFonts w:ascii="Times New Roman" w:hAnsi="Times New Roman"/>
          <w:i/>
          <w:sz w:val="23"/>
          <w:szCs w:val="23"/>
        </w:rPr>
      </w:pPr>
      <w:r w:rsidRPr="00907F71">
        <w:rPr>
          <w:rFonts w:ascii="Times New Roman" w:hAnsi="Times New Roman"/>
          <w:b/>
          <w:i/>
          <w:sz w:val="23"/>
          <w:szCs w:val="23"/>
        </w:rPr>
        <w:t xml:space="preserve">Kesimpulan </w:t>
      </w:r>
    </w:p>
    <w:p w:rsidR="005E2EBD" w:rsidRDefault="005E2EBD" w:rsidP="00B20F0F">
      <w:pPr>
        <w:pStyle w:val="ListParagraph"/>
        <w:spacing w:after="0" w:line="240" w:lineRule="auto"/>
        <w:ind w:left="0" w:firstLine="420"/>
        <w:jc w:val="both"/>
        <w:rPr>
          <w:rFonts w:ascii="Times New Roman" w:hAnsi="Times New Roman"/>
          <w:sz w:val="24"/>
          <w:szCs w:val="24"/>
          <w:lang w:val="id-ID"/>
        </w:rPr>
      </w:pPr>
      <w:r w:rsidRPr="00907F71">
        <w:rPr>
          <w:rFonts w:ascii="Times New Roman" w:hAnsi="Times New Roman"/>
          <w:sz w:val="23"/>
          <w:szCs w:val="23"/>
          <w:lang w:val="id-ID"/>
        </w:rPr>
        <w:t xml:space="preserve">Berdasarkan hasil penelitian </w:t>
      </w:r>
      <w:r w:rsidRPr="00907F71">
        <w:rPr>
          <w:rFonts w:ascii="Times New Roman" w:hAnsi="Times New Roman"/>
          <w:sz w:val="23"/>
          <w:szCs w:val="23"/>
        </w:rPr>
        <w:t>dan pembahasan pada bab-bab sebelumnya maka penulis dapat meng</w:t>
      </w:r>
      <w:r w:rsidR="00B20F0F">
        <w:rPr>
          <w:rFonts w:ascii="Times New Roman" w:hAnsi="Times New Roman"/>
          <w:sz w:val="23"/>
          <w:szCs w:val="23"/>
        </w:rPr>
        <w:t xml:space="preserve">ambil kesimpulan </w:t>
      </w:r>
      <w:r w:rsidR="00B20F0F">
        <w:rPr>
          <w:rFonts w:ascii="Times New Roman" w:hAnsi="Times New Roman"/>
          <w:sz w:val="23"/>
          <w:szCs w:val="23"/>
          <w:lang w:val="id-ID"/>
        </w:rPr>
        <w:t xml:space="preserve">mengenai Implementasi Pelayanan Kesehatan di Puskesmas Kecamatan Sandaran Kabupaten Kutai Timur bahwa </w:t>
      </w:r>
      <w:r w:rsidRPr="00B20F0F">
        <w:rPr>
          <w:rFonts w:ascii="Times New Roman" w:hAnsi="Times New Roman"/>
          <w:sz w:val="23"/>
          <w:szCs w:val="23"/>
        </w:rPr>
        <w:t>prosedur atau cara pelayanan untuk mesyarakat/pasien yang berobat tidak terlalu sulit, karena prosedurnya sangat mudah dipahami dan tidak berbelit-belit, akan tetapi tidak adanya pemberitahuan tertulis mengenai prosedur atau alur pengobatan di puskesmas terkadang membuat pasien merasa kebingungan ketika mereka ingin berobat.</w:t>
      </w:r>
      <w:r w:rsidR="00B20F0F">
        <w:rPr>
          <w:rFonts w:ascii="Times New Roman" w:hAnsi="Times New Roman"/>
          <w:sz w:val="23"/>
          <w:szCs w:val="23"/>
          <w:lang w:val="id-ID"/>
        </w:rPr>
        <w:t xml:space="preserve"> Selanjutnya p</w:t>
      </w:r>
      <w:r w:rsidRPr="00B20F0F">
        <w:rPr>
          <w:rFonts w:ascii="Times New Roman" w:hAnsi="Times New Roman"/>
          <w:sz w:val="23"/>
          <w:szCs w:val="23"/>
          <w:lang w:val="en-GB"/>
        </w:rPr>
        <w:t>elayanan kesehatan yang diberikan petugas Puskesmas Kecamatan Sandaran  Kabupaten Kutai Timur telah dilaksanakan secara transparansi yaitu dapat diketahui oleh pihak yang berkepentingan, bersifat terbuka serta mudah dimengerti.</w:t>
      </w:r>
      <w:r w:rsidR="00B20F0F">
        <w:rPr>
          <w:rFonts w:ascii="Times New Roman" w:hAnsi="Times New Roman"/>
          <w:sz w:val="23"/>
          <w:szCs w:val="23"/>
          <w:lang w:val="id-ID"/>
        </w:rPr>
        <w:t xml:space="preserve"> Kemudian k</w:t>
      </w:r>
      <w:r w:rsidRPr="00B20F0F">
        <w:rPr>
          <w:rFonts w:ascii="Times New Roman" w:hAnsi="Times New Roman"/>
          <w:sz w:val="23"/>
          <w:szCs w:val="23"/>
        </w:rPr>
        <w:t xml:space="preserve">epastian waktu dalam memberikan pelayanan </w:t>
      </w:r>
      <w:r w:rsidR="00B20F0F">
        <w:rPr>
          <w:rFonts w:ascii="Times New Roman" w:hAnsi="Times New Roman"/>
          <w:sz w:val="23"/>
          <w:szCs w:val="23"/>
          <w:lang w:val="id-ID"/>
        </w:rPr>
        <w:t xml:space="preserve">juga </w:t>
      </w:r>
      <w:r w:rsidRPr="00B20F0F">
        <w:rPr>
          <w:rFonts w:ascii="Times New Roman" w:hAnsi="Times New Roman"/>
          <w:sz w:val="23"/>
          <w:szCs w:val="23"/>
        </w:rPr>
        <w:t>sudah berjalan dengan baik, namun tingkat kedisplinan pegawai Puskesmas Kecamatan Sandaran masih rendah sehingga pelayanan yang diberikan belum maksimal.</w:t>
      </w:r>
      <w:r w:rsidR="00B20F0F">
        <w:rPr>
          <w:rFonts w:ascii="Times New Roman" w:hAnsi="Times New Roman"/>
          <w:sz w:val="23"/>
          <w:szCs w:val="23"/>
          <w:lang w:val="id-ID"/>
        </w:rPr>
        <w:t xml:space="preserve"> </w:t>
      </w:r>
      <w:r w:rsidR="00B20F0F">
        <w:rPr>
          <w:rFonts w:ascii="Times New Roman" w:eastAsia="Times New Roman" w:hAnsi="Times New Roman"/>
          <w:sz w:val="23"/>
          <w:szCs w:val="23"/>
          <w:lang w:val="id-ID"/>
        </w:rPr>
        <w:t>Berikutnya k</w:t>
      </w:r>
      <w:r w:rsidRPr="00B20F0F">
        <w:rPr>
          <w:rFonts w:ascii="Times New Roman" w:eastAsia="Times New Roman" w:hAnsi="Times New Roman"/>
          <w:sz w:val="23"/>
          <w:szCs w:val="23"/>
          <w:lang w:val="id-ID"/>
        </w:rPr>
        <w:t xml:space="preserve">ondisi fasilitas pengobatan di Puskesmas Kecamatan Sandaran cukup memadai walaupun untuk fasilitas perawatan masih kurang </w:t>
      </w:r>
      <w:r w:rsidRPr="00B20F0F">
        <w:rPr>
          <w:rFonts w:ascii="Times New Roman" w:eastAsia="Times New Roman" w:hAnsi="Times New Roman"/>
          <w:sz w:val="23"/>
          <w:szCs w:val="23"/>
          <w:lang w:val="id-ID"/>
        </w:rPr>
        <w:lastRenderedPageBreak/>
        <w:t>terfasilitasi. Karena Puskesmas Kecamatan Sandaran dibangun bukan tipe kelas A, tetapi untuk sekedar mengatasi pengobatan yang difatnya insidentil, oleh karena itu fasilitas kesehatan yang disediakan masih terbatas. Sementara fasilitas pengobatan yang tersedia di Puskesmas tingkat Kecamatan masih terbatas pada Poli umum, Poli Gigi dan Poli KIA.</w:t>
      </w:r>
      <w:r w:rsidR="00B20F0F">
        <w:rPr>
          <w:rFonts w:ascii="Times New Roman" w:eastAsia="Times New Roman" w:hAnsi="Times New Roman"/>
          <w:sz w:val="23"/>
          <w:szCs w:val="23"/>
          <w:lang w:val="id-ID"/>
        </w:rPr>
        <w:t xml:space="preserve"> </w:t>
      </w:r>
      <w:r w:rsidRPr="00B20F0F">
        <w:rPr>
          <w:rFonts w:ascii="Times New Roman" w:hAnsi="Times New Roman"/>
          <w:sz w:val="24"/>
          <w:szCs w:val="24"/>
          <w:lang w:val="en-GB"/>
        </w:rPr>
        <w:t>S</w:t>
      </w:r>
      <w:r w:rsidRPr="00B20F0F">
        <w:rPr>
          <w:rFonts w:ascii="Times New Roman" w:hAnsi="Times New Roman"/>
          <w:sz w:val="24"/>
          <w:szCs w:val="24"/>
          <w:lang w:val="id-ID"/>
        </w:rPr>
        <w:t xml:space="preserve">ebagian besar pasien Puskesmas Kecamatan Sandaran berpendapat sudah merasakan adanya bentuk perhatian dan keramahan yang diberikan petugas Puskesmas tetapi tidak semua petugas bersikap seperti itu, karena masih adanya beberapa petugas yang dinilai belum mampu bersikap profesional dengan menunjukan bentuk keramahan dan berkomunikasi dengan baik pada setiap pasien yang akan berobat. </w:t>
      </w:r>
    </w:p>
    <w:p w:rsidR="00B20F0F" w:rsidRPr="00B20F0F" w:rsidRDefault="00B20F0F" w:rsidP="00B20F0F">
      <w:pPr>
        <w:pStyle w:val="ListParagraph"/>
        <w:spacing w:after="0" w:line="240" w:lineRule="auto"/>
        <w:ind w:left="0" w:firstLine="420"/>
        <w:jc w:val="both"/>
        <w:rPr>
          <w:rFonts w:ascii="Times New Roman" w:hAnsi="Times New Roman"/>
          <w:sz w:val="23"/>
          <w:szCs w:val="23"/>
          <w:lang w:val="id-ID"/>
        </w:rPr>
      </w:pPr>
    </w:p>
    <w:p w:rsidR="005E2EBD" w:rsidRPr="00907F71" w:rsidRDefault="005E2EBD" w:rsidP="00BA725C">
      <w:pPr>
        <w:pStyle w:val="ListParagraph"/>
        <w:spacing w:after="0" w:line="240" w:lineRule="auto"/>
        <w:ind w:left="0" w:firstLine="420"/>
        <w:jc w:val="both"/>
        <w:rPr>
          <w:rFonts w:ascii="Times New Roman" w:hAnsi="Times New Roman"/>
          <w:sz w:val="23"/>
          <w:szCs w:val="23"/>
          <w:lang w:val="id-ID"/>
        </w:rPr>
      </w:pPr>
      <w:r>
        <w:rPr>
          <w:rFonts w:ascii="Times New Roman" w:hAnsi="Times New Roman"/>
          <w:sz w:val="23"/>
          <w:szCs w:val="23"/>
        </w:rPr>
        <w:t xml:space="preserve">Adapun faktor pendukung dan faktor penghambat dalam Implementasi Pelayanan Kesehatan di Puskesmas Kecamatan Sandaran </w:t>
      </w:r>
      <w:proofErr w:type="gramStart"/>
      <w:r>
        <w:rPr>
          <w:rFonts w:ascii="Times New Roman" w:hAnsi="Times New Roman"/>
          <w:sz w:val="23"/>
          <w:szCs w:val="23"/>
        </w:rPr>
        <w:t>yaitu :</w:t>
      </w:r>
      <w:proofErr w:type="gramEnd"/>
    </w:p>
    <w:p w:rsidR="005E2EBD" w:rsidRPr="00907F71" w:rsidRDefault="005E2EBD" w:rsidP="005E2EBD">
      <w:pPr>
        <w:pStyle w:val="ListParagraph"/>
        <w:numPr>
          <w:ilvl w:val="0"/>
          <w:numId w:val="31"/>
        </w:numPr>
        <w:spacing w:after="0" w:line="240" w:lineRule="auto"/>
        <w:ind w:left="284" w:hanging="270"/>
        <w:jc w:val="both"/>
        <w:rPr>
          <w:rFonts w:ascii="Times New Roman" w:hAnsi="Times New Roman"/>
          <w:sz w:val="23"/>
          <w:szCs w:val="23"/>
          <w:lang w:val="id-ID"/>
        </w:rPr>
      </w:pPr>
      <w:r>
        <w:rPr>
          <w:rFonts w:ascii="Times New Roman" w:hAnsi="Times New Roman"/>
          <w:sz w:val="23"/>
          <w:szCs w:val="23"/>
        </w:rPr>
        <w:t>Faktor Pendukung</w:t>
      </w:r>
    </w:p>
    <w:p w:rsidR="005E2EBD" w:rsidRPr="00A42C6A" w:rsidRDefault="005E2EBD" w:rsidP="005E2EBD">
      <w:pPr>
        <w:pStyle w:val="p0"/>
        <w:tabs>
          <w:tab w:val="left" w:pos="630"/>
          <w:tab w:val="left" w:pos="7830"/>
        </w:tabs>
        <w:ind w:left="284" w:right="18"/>
        <w:jc w:val="both"/>
        <w:rPr>
          <w:sz w:val="23"/>
          <w:szCs w:val="23"/>
        </w:rPr>
      </w:pPr>
      <w:r w:rsidRPr="00A42C6A">
        <w:rPr>
          <w:sz w:val="23"/>
          <w:szCs w:val="23"/>
        </w:rPr>
        <w:t xml:space="preserve">Yang menjadi faktor pendukung dalam implementasi pelayanan kesehatan pada Puskesmas Kecamatan </w:t>
      </w:r>
      <w:proofErr w:type="gramStart"/>
      <w:r w:rsidRPr="00A42C6A">
        <w:rPr>
          <w:sz w:val="23"/>
          <w:szCs w:val="23"/>
        </w:rPr>
        <w:t>Sandaran  ialah</w:t>
      </w:r>
      <w:proofErr w:type="gramEnd"/>
      <w:r w:rsidRPr="00A42C6A">
        <w:rPr>
          <w:sz w:val="23"/>
          <w:szCs w:val="23"/>
        </w:rPr>
        <w:t xml:space="preserve"> tingkat pendidikan yang dimiliki</w:t>
      </w:r>
      <w:r w:rsidRPr="00A42C6A">
        <w:rPr>
          <w:sz w:val="23"/>
          <w:szCs w:val="23"/>
          <w:lang w:val="id-ID"/>
        </w:rPr>
        <w:t xml:space="preserve"> petugas kesehatan</w:t>
      </w:r>
      <w:r w:rsidRPr="00A42C6A">
        <w:rPr>
          <w:sz w:val="23"/>
          <w:szCs w:val="23"/>
        </w:rPr>
        <w:t xml:space="preserve"> cukup baik untuk menjadi petugas kesehatan kemudian </w:t>
      </w:r>
      <w:r w:rsidRPr="00A42C6A">
        <w:rPr>
          <w:sz w:val="23"/>
          <w:szCs w:val="23"/>
          <w:lang w:val="id-ID"/>
        </w:rPr>
        <w:t>masyarakat Kecamatan Sandaran sangat antusias dalam proses pelayanan kesehatan yang dilakukan oleh petugas Puskesmas Kecamatan Sandaran</w:t>
      </w:r>
      <w:r w:rsidRPr="00A42C6A">
        <w:rPr>
          <w:sz w:val="23"/>
          <w:szCs w:val="23"/>
        </w:rPr>
        <w:t xml:space="preserve">. </w:t>
      </w:r>
    </w:p>
    <w:p w:rsidR="005E2EBD" w:rsidRPr="00907F71" w:rsidRDefault="005E2EBD" w:rsidP="005E2EBD">
      <w:pPr>
        <w:pStyle w:val="ListParagraph"/>
        <w:numPr>
          <w:ilvl w:val="0"/>
          <w:numId w:val="31"/>
        </w:numPr>
        <w:spacing w:after="0" w:line="240" w:lineRule="auto"/>
        <w:ind w:left="284" w:hanging="270"/>
        <w:jc w:val="both"/>
        <w:rPr>
          <w:rFonts w:ascii="Times New Roman" w:hAnsi="Times New Roman"/>
          <w:sz w:val="23"/>
          <w:szCs w:val="23"/>
          <w:lang w:val="id-ID"/>
        </w:rPr>
      </w:pPr>
      <w:r w:rsidRPr="00907F71">
        <w:rPr>
          <w:rFonts w:ascii="Times New Roman" w:hAnsi="Times New Roman"/>
          <w:sz w:val="23"/>
          <w:szCs w:val="23"/>
        </w:rPr>
        <w:t>Eksternal</w:t>
      </w:r>
    </w:p>
    <w:p w:rsidR="00B20F0F" w:rsidRDefault="005E2EBD" w:rsidP="005E2EBD">
      <w:pPr>
        <w:pStyle w:val="ListParagraph"/>
        <w:spacing w:after="0" w:line="240" w:lineRule="auto"/>
        <w:ind w:left="284"/>
        <w:jc w:val="both"/>
        <w:rPr>
          <w:rFonts w:ascii="Times New Roman" w:hAnsi="Times New Roman"/>
          <w:sz w:val="23"/>
          <w:szCs w:val="23"/>
          <w:lang w:val="id-ID"/>
        </w:rPr>
      </w:pPr>
      <w:proofErr w:type="gramStart"/>
      <w:r w:rsidRPr="00A42C6A">
        <w:rPr>
          <w:rFonts w:ascii="Times New Roman" w:hAnsi="Times New Roman"/>
          <w:sz w:val="23"/>
          <w:szCs w:val="23"/>
        </w:rPr>
        <w:t>Sedangkan yang menjadi faktor penghambat yaitu kurangnya kesadaran diri masyarakat untuk menggunakan fasilitas kesehatan sebagai sarana penujang kesehatan, masih kurangnya sarana penujang pemeriksaan pasien/kurang lengkapnya alat medis serta kurangnya tenaga medis sehingga petugas mengalami kewalahan dalam mengobati pasien.</w:t>
      </w:r>
      <w:proofErr w:type="gramEnd"/>
    </w:p>
    <w:p w:rsidR="00B20F0F" w:rsidRDefault="00B20F0F" w:rsidP="005E2EBD">
      <w:pPr>
        <w:pStyle w:val="ListParagraph"/>
        <w:spacing w:after="0" w:line="240" w:lineRule="auto"/>
        <w:ind w:left="284"/>
        <w:jc w:val="both"/>
        <w:rPr>
          <w:rFonts w:ascii="Times New Roman" w:hAnsi="Times New Roman"/>
          <w:sz w:val="23"/>
          <w:szCs w:val="23"/>
          <w:lang w:val="id-ID"/>
        </w:rPr>
      </w:pPr>
    </w:p>
    <w:p w:rsidR="005E2EBD" w:rsidRPr="00907F71" w:rsidRDefault="005E2EBD" w:rsidP="005E2EBD">
      <w:pPr>
        <w:pStyle w:val="ListParagraph"/>
        <w:spacing w:after="0" w:line="240" w:lineRule="auto"/>
        <w:ind w:left="284"/>
        <w:jc w:val="both"/>
        <w:rPr>
          <w:rFonts w:ascii="Times New Roman" w:hAnsi="Times New Roman"/>
          <w:b/>
          <w:sz w:val="23"/>
          <w:szCs w:val="23"/>
        </w:rPr>
      </w:pPr>
      <w:r w:rsidRPr="00907F71">
        <w:rPr>
          <w:rFonts w:ascii="Times New Roman" w:hAnsi="Times New Roman"/>
          <w:b/>
          <w:sz w:val="23"/>
          <w:szCs w:val="23"/>
        </w:rPr>
        <w:t>Saran</w:t>
      </w:r>
    </w:p>
    <w:p w:rsidR="005E2EBD" w:rsidRPr="00907F71" w:rsidRDefault="005E2EBD" w:rsidP="00BA725C">
      <w:pPr>
        <w:spacing w:after="0" w:line="240" w:lineRule="auto"/>
        <w:ind w:firstLine="420"/>
        <w:jc w:val="both"/>
        <w:rPr>
          <w:rFonts w:ascii="Times New Roman" w:hAnsi="Times New Roman"/>
          <w:sz w:val="23"/>
          <w:szCs w:val="23"/>
        </w:rPr>
      </w:pPr>
      <w:r w:rsidRPr="00907F71">
        <w:rPr>
          <w:rFonts w:ascii="Times New Roman" w:hAnsi="Times New Roman"/>
          <w:sz w:val="23"/>
          <w:szCs w:val="23"/>
        </w:rPr>
        <w:t xml:space="preserve">Adapun saran yang dapat penulis kemukakan sebagai bahan masukan untuk lebih meningkatkan mutu dan manfaat dari penelitian adalah sebagai </w:t>
      </w:r>
      <w:proofErr w:type="gramStart"/>
      <w:r w:rsidRPr="00907F71">
        <w:rPr>
          <w:rFonts w:ascii="Times New Roman" w:hAnsi="Times New Roman"/>
          <w:sz w:val="23"/>
          <w:szCs w:val="23"/>
        </w:rPr>
        <w:t>berikut :</w:t>
      </w:r>
      <w:proofErr w:type="gramEnd"/>
    </w:p>
    <w:p w:rsidR="005E2EBD" w:rsidRPr="00A42C6A" w:rsidRDefault="005E2EBD" w:rsidP="005E2EBD">
      <w:pPr>
        <w:pStyle w:val="ListParagraph"/>
        <w:numPr>
          <w:ilvl w:val="0"/>
          <w:numId w:val="29"/>
        </w:numPr>
        <w:spacing w:after="0" w:line="240" w:lineRule="auto"/>
        <w:ind w:left="284" w:hanging="284"/>
        <w:jc w:val="both"/>
        <w:rPr>
          <w:rFonts w:ascii="Times New Roman" w:hAnsi="Times New Roman"/>
          <w:sz w:val="23"/>
          <w:szCs w:val="23"/>
        </w:rPr>
      </w:pPr>
      <w:r w:rsidRPr="00A42C6A">
        <w:rPr>
          <w:rFonts w:ascii="Times New Roman" w:hAnsi="Times New Roman"/>
          <w:sz w:val="23"/>
          <w:szCs w:val="23"/>
        </w:rPr>
        <w:t>Kedisiplinan petugas kesehatan harus ditingkatkan lagi agar pengobatan yang dilakukan berjalan dengan lancar dan tidak memakan waktu yang cukup lama.</w:t>
      </w:r>
    </w:p>
    <w:p w:rsidR="005E2EBD" w:rsidRPr="00A42C6A" w:rsidRDefault="005E2EBD" w:rsidP="005E2EBD">
      <w:pPr>
        <w:pStyle w:val="ListParagraph"/>
        <w:numPr>
          <w:ilvl w:val="0"/>
          <w:numId w:val="29"/>
        </w:numPr>
        <w:spacing w:after="0" w:line="240" w:lineRule="auto"/>
        <w:ind w:left="284" w:hanging="284"/>
        <w:jc w:val="both"/>
        <w:rPr>
          <w:rFonts w:ascii="Times New Roman" w:hAnsi="Times New Roman"/>
          <w:b/>
          <w:sz w:val="23"/>
          <w:szCs w:val="23"/>
        </w:rPr>
      </w:pPr>
      <w:r w:rsidRPr="00A42C6A">
        <w:rPr>
          <w:rFonts w:ascii="Times New Roman" w:hAnsi="Times New Roman"/>
          <w:sz w:val="23"/>
          <w:szCs w:val="23"/>
        </w:rPr>
        <w:t>Diharapkan petugas Puskesmas senantiasa menjalin komunikasi yang baik dengan pasien dan masyarakat sekitar agar pasien dan masyarakat sekitar dapat berpartisipasi dalam program kegiatan yang diselenggarakan.Pengendalian dan pemeliharaan mengikut sertakan masyarakat, agar kawasan yang sudah ditata akan tetap terawat dan predikat kawasan kumuh tidak melekat lagi di Kelurahan Marga Sari.</w:t>
      </w:r>
    </w:p>
    <w:p w:rsidR="005E2EBD" w:rsidRPr="00A42C6A" w:rsidRDefault="005E2EBD" w:rsidP="005E2EBD">
      <w:pPr>
        <w:pStyle w:val="ListParagraph"/>
        <w:numPr>
          <w:ilvl w:val="0"/>
          <w:numId w:val="29"/>
        </w:numPr>
        <w:spacing w:after="0" w:line="240" w:lineRule="auto"/>
        <w:ind w:left="284" w:hanging="284"/>
        <w:jc w:val="both"/>
        <w:rPr>
          <w:rFonts w:ascii="Times New Roman" w:hAnsi="Times New Roman"/>
          <w:b/>
          <w:sz w:val="23"/>
          <w:szCs w:val="23"/>
        </w:rPr>
      </w:pPr>
      <w:r w:rsidRPr="00A42C6A">
        <w:rPr>
          <w:rFonts w:ascii="Times New Roman" w:hAnsi="Times New Roman"/>
          <w:sz w:val="23"/>
          <w:szCs w:val="23"/>
        </w:rPr>
        <w:t>Bagi Pemerintah daerah khususnya Dinas Kesehatan hendaknya senantiasa melakukan koordinasi untuk memfasilitasi Puskesmas-Puskesmas yang ada di bawah tanggung jawabnya dan menangani permasalahan kesehatan yang terjadi di wilayah kerjanya.Perlu adanya kegiatan peduli lingkungan yang melibatkan masyarakat, sehingga secara perlahan masyarakat sadar untuk menjaga lingkungan tanpa merusak lingkungan yang mereka tempati.</w:t>
      </w:r>
      <w:r w:rsidRPr="00A42C6A">
        <w:rPr>
          <w:rFonts w:ascii="Times New Roman" w:hAnsi="Times New Roman"/>
          <w:sz w:val="23"/>
          <w:szCs w:val="23"/>
          <w:shd w:val="clear" w:color="auto" w:fill="FFFFFF"/>
          <w:lang w:val="id-ID"/>
        </w:rPr>
        <w:t xml:space="preserve"> </w:t>
      </w:r>
    </w:p>
    <w:p w:rsidR="00BA725C" w:rsidRDefault="00BA725C" w:rsidP="005E2EBD">
      <w:pPr>
        <w:spacing w:after="0" w:line="240" w:lineRule="auto"/>
        <w:rPr>
          <w:rFonts w:ascii="Times New Roman" w:hAnsi="Times New Roman"/>
          <w:b/>
          <w:i/>
          <w:sz w:val="23"/>
          <w:szCs w:val="23"/>
        </w:rPr>
      </w:pPr>
    </w:p>
    <w:p w:rsidR="005E2EBD" w:rsidRPr="00907F71" w:rsidRDefault="005E2EBD" w:rsidP="005E2EBD">
      <w:pPr>
        <w:spacing w:after="0" w:line="240" w:lineRule="auto"/>
        <w:rPr>
          <w:rFonts w:ascii="Times New Roman" w:hAnsi="Times New Roman"/>
          <w:b/>
          <w:i/>
          <w:sz w:val="23"/>
          <w:szCs w:val="23"/>
        </w:rPr>
      </w:pPr>
      <w:r w:rsidRPr="00907F71">
        <w:rPr>
          <w:rFonts w:ascii="Times New Roman" w:hAnsi="Times New Roman"/>
          <w:b/>
          <w:i/>
          <w:sz w:val="23"/>
          <w:szCs w:val="23"/>
        </w:rPr>
        <w:lastRenderedPageBreak/>
        <w:t>Daftar Pustaka</w:t>
      </w:r>
    </w:p>
    <w:p w:rsidR="005E2EBD" w:rsidRPr="00E95A4D" w:rsidRDefault="005E2EBD" w:rsidP="005E2EBD">
      <w:pPr>
        <w:spacing w:after="0" w:line="240" w:lineRule="auto"/>
        <w:ind w:left="567" w:hanging="567"/>
        <w:jc w:val="both"/>
        <w:rPr>
          <w:rFonts w:ascii="Times New Roman" w:hAnsi="Times New Roman"/>
          <w:sz w:val="23"/>
          <w:szCs w:val="23"/>
        </w:rPr>
      </w:pPr>
      <w:proofErr w:type="gramStart"/>
      <w:r w:rsidRPr="00E95A4D">
        <w:rPr>
          <w:rFonts w:ascii="Times New Roman" w:hAnsi="Times New Roman"/>
          <w:sz w:val="23"/>
          <w:szCs w:val="23"/>
        </w:rPr>
        <w:t>Amin, Ibrahim 2008.</w:t>
      </w:r>
      <w:proofErr w:type="gramEnd"/>
      <w:r w:rsidRPr="00E95A4D">
        <w:rPr>
          <w:rFonts w:ascii="Times New Roman" w:hAnsi="Times New Roman"/>
          <w:sz w:val="23"/>
          <w:szCs w:val="23"/>
        </w:rPr>
        <w:t xml:space="preserve"> </w:t>
      </w:r>
      <w:proofErr w:type="gramStart"/>
      <w:r w:rsidRPr="00E95A4D">
        <w:rPr>
          <w:rFonts w:ascii="Times New Roman" w:hAnsi="Times New Roman"/>
          <w:sz w:val="23"/>
          <w:szCs w:val="23"/>
        </w:rPr>
        <w:t>Tepri dan Konsep Pelayanan Publik Serta Implementasinya.</w:t>
      </w:r>
      <w:proofErr w:type="gramEnd"/>
      <w:r w:rsidRPr="00E95A4D">
        <w:rPr>
          <w:rFonts w:ascii="Times New Roman" w:hAnsi="Times New Roman"/>
          <w:sz w:val="23"/>
          <w:szCs w:val="23"/>
        </w:rPr>
        <w:t xml:space="preserve"> Mandar Maju. Bandung.</w:t>
      </w:r>
    </w:p>
    <w:p w:rsidR="005E2EBD" w:rsidRPr="00E95A4D" w:rsidRDefault="005E2EBD" w:rsidP="005E2EBD">
      <w:pPr>
        <w:spacing w:after="0" w:line="240" w:lineRule="auto"/>
        <w:ind w:left="567" w:hanging="567"/>
        <w:jc w:val="both"/>
        <w:rPr>
          <w:rFonts w:ascii="Times New Roman" w:hAnsi="Times New Roman"/>
          <w:sz w:val="23"/>
          <w:szCs w:val="23"/>
        </w:rPr>
      </w:pPr>
      <w:r w:rsidRPr="00E95A4D">
        <w:rPr>
          <w:rFonts w:ascii="Times New Roman" w:hAnsi="Times New Roman"/>
          <w:sz w:val="23"/>
          <w:szCs w:val="23"/>
        </w:rPr>
        <w:t>Arikunto, Suharsimi. 2010. Prosedur Penelitian Suatu Pendekatan Praktik. Rineka Cipta.</w:t>
      </w:r>
    </w:p>
    <w:p w:rsidR="005E2EBD" w:rsidRPr="00E95A4D" w:rsidRDefault="005E2EBD" w:rsidP="005E2EBD">
      <w:pPr>
        <w:spacing w:after="0" w:line="240" w:lineRule="auto"/>
        <w:ind w:left="567" w:hanging="567"/>
        <w:jc w:val="both"/>
        <w:rPr>
          <w:rFonts w:ascii="Times New Roman" w:hAnsi="Times New Roman"/>
          <w:sz w:val="23"/>
          <w:szCs w:val="23"/>
        </w:rPr>
      </w:pPr>
      <w:proofErr w:type="gramStart"/>
      <w:r w:rsidRPr="00E95A4D">
        <w:rPr>
          <w:rFonts w:ascii="Times New Roman" w:hAnsi="Times New Roman"/>
          <w:sz w:val="23"/>
          <w:szCs w:val="23"/>
        </w:rPr>
        <w:t>AS, Moenir.</w:t>
      </w:r>
      <w:proofErr w:type="gramEnd"/>
      <w:r w:rsidRPr="00E95A4D">
        <w:rPr>
          <w:rFonts w:ascii="Times New Roman" w:hAnsi="Times New Roman"/>
          <w:sz w:val="23"/>
          <w:szCs w:val="23"/>
        </w:rPr>
        <w:t xml:space="preserve"> 2001. Manajemen Pelayanan Umum di Indonesia. Bumi Aksara. Jakarta.</w:t>
      </w:r>
    </w:p>
    <w:p w:rsidR="005E2EBD" w:rsidRPr="00E95A4D" w:rsidRDefault="005E2EBD" w:rsidP="005E2EBD">
      <w:pPr>
        <w:spacing w:after="0" w:line="240" w:lineRule="auto"/>
        <w:ind w:left="567" w:hanging="567"/>
        <w:jc w:val="both"/>
        <w:rPr>
          <w:rFonts w:ascii="Times New Roman" w:hAnsi="Times New Roman"/>
          <w:sz w:val="23"/>
          <w:szCs w:val="23"/>
        </w:rPr>
      </w:pPr>
      <w:r w:rsidRPr="00E95A4D">
        <w:rPr>
          <w:rFonts w:ascii="Times New Roman" w:hAnsi="Times New Roman"/>
          <w:sz w:val="23"/>
          <w:szCs w:val="23"/>
        </w:rPr>
        <w:t>Azwar, Azrul. 1996. Menjaga Mutu Pelayanan Kesehatan. Pustaka Sinar Harapan. Jakarta.</w:t>
      </w:r>
    </w:p>
    <w:p w:rsidR="005E2EBD" w:rsidRPr="00E95A4D" w:rsidRDefault="005E2EBD" w:rsidP="005E2EBD">
      <w:pPr>
        <w:spacing w:after="0" w:line="240" w:lineRule="auto"/>
        <w:ind w:left="567" w:hanging="567"/>
        <w:jc w:val="both"/>
        <w:rPr>
          <w:rFonts w:ascii="Times New Roman" w:hAnsi="Times New Roman"/>
          <w:sz w:val="23"/>
          <w:szCs w:val="23"/>
        </w:rPr>
      </w:pPr>
      <w:proofErr w:type="gramStart"/>
      <w:r w:rsidRPr="00E95A4D">
        <w:rPr>
          <w:rFonts w:ascii="Times New Roman" w:hAnsi="Times New Roman"/>
          <w:sz w:val="23"/>
          <w:szCs w:val="23"/>
        </w:rPr>
        <w:t>Basrowi dan Suwandi.</w:t>
      </w:r>
      <w:proofErr w:type="gramEnd"/>
      <w:r w:rsidRPr="00E95A4D">
        <w:rPr>
          <w:rFonts w:ascii="Times New Roman" w:hAnsi="Times New Roman"/>
          <w:sz w:val="23"/>
          <w:szCs w:val="23"/>
        </w:rPr>
        <w:t xml:space="preserve"> 2008. Memahami Peelitian Kualitatif. Rineka Cipta. Jakarta</w:t>
      </w:r>
    </w:p>
    <w:p w:rsidR="005E2EBD" w:rsidRPr="00E95A4D" w:rsidRDefault="005E2EBD" w:rsidP="005E2EBD">
      <w:pPr>
        <w:spacing w:after="0" w:line="240" w:lineRule="auto"/>
        <w:ind w:left="567" w:hanging="567"/>
        <w:jc w:val="both"/>
        <w:rPr>
          <w:rFonts w:ascii="Times New Roman" w:hAnsi="Times New Roman"/>
          <w:sz w:val="23"/>
          <w:szCs w:val="23"/>
        </w:rPr>
      </w:pPr>
      <w:r w:rsidRPr="00E95A4D">
        <w:rPr>
          <w:rFonts w:ascii="Times New Roman" w:hAnsi="Times New Roman"/>
          <w:sz w:val="23"/>
          <w:szCs w:val="23"/>
        </w:rPr>
        <w:t>Dantes, Nyoman. 2012.  Metode Penelitian. Yogyakarta</w:t>
      </w:r>
    </w:p>
    <w:p w:rsidR="005E2EBD" w:rsidRPr="00E95A4D" w:rsidRDefault="005E2EBD" w:rsidP="005E2EBD">
      <w:pPr>
        <w:spacing w:after="0" w:line="240" w:lineRule="auto"/>
        <w:ind w:left="567" w:hanging="567"/>
        <w:jc w:val="both"/>
        <w:rPr>
          <w:rFonts w:ascii="Times New Roman" w:hAnsi="Times New Roman"/>
          <w:sz w:val="23"/>
          <w:szCs w:val="23"/>
        </w:rPr>
      </w:pPr>
      <w:proofErr w:type="gramStart"/>
      <w:r w:rsidRPr="00E95A4D">
        <w:rPr>
          <w:rFonts w:ascii="Times New Roman" w:hAnsi="Times New Roman"/>
          <w:sz w:val="23"/>
          <w:szCs w:val="23"/>
        </w:rPr>
        <w:t>Effendi, Nasrul.</w:t>
      </w:r>
      <w:proofErr w:type="gramEnd"/>
      <w:r w:rsidRPr="00E95A4D">
        <w:rPr>
          <w:rFonts w:ascii="Times New Roman" w:hAnsi="Times New Roman"/>
          <w:sz w:val="23"/>
          <w:szCs w:val="23"/>
        </w:rPr>
        <w:t xml:space="preserve"> 1998. Dasar-Dasar Keperawatan Kesehatan Masyarakat. Buku Kedokteran EGC. Jakarta.</w:t>
      </w:r>
    </w:p>
    <w:p w:rsidR="005E2EBD" w:rsidRPr="00E95A4D" w:rsidRDefault="005E2EBD" w:rsidP="005E2EBD">
      <w:pPr>
        <w:spacing w:after="0" w:line="240" w:lineRule="auto"/>
        <w:ind w:left="567" w:hanging="567"/>
        <w:jc w:val="both"/>
        <w:rPr>
          <w:rFonts w:ascii="Times New Roman" w:hAnsi="Times New Roman"/>
          <w:sz w:val="23"/>
          <w:szCs w:val="23"/>
        </w:rPr>
      </w:pPr>
      <w:proofErr w:type="gramStart"/>
      <w:r w:rsidRPr="00E95A4D">
        <w:rPr>
          <w:rFonts w:ascii="Times New Roman" w:hAnsi="Times New Roman"/>
          <w:sz w:val="23"/>
          <w:szCs w:val="23"/>
        </w:rPr>
        <w:t>Juniarso, Ridwan dan Sudrajat, Achmad Sodik.</w:t>
      </w:r>
      <w:proofErr w:type="gramEnd"/>
      <w:r w:rsidRPr="00E95A4D">
        <w:rPr>
          <w:rFonts w:ascii="Times New Roman" w:hAnsi="Times New Roman"/>
          <w:sz w:val="23"/>
          <w:szCs w:val="23"/>
        </w:rPr>
        <w:t xml:space="preserve"> 2009. Hukum Administrasi Negara dan Kebijakan Pelayanan Publik, Bandung: Nuansa.</w:t>
      </w:r>
    </w:p>
    <w:p w:rsidR="005E2EBD" w:rsidRPr="00E95A4D" w:rsidRDefault="005E2EBD" w:rsidP="005E2EBD">
      <w:pPr>
        <w:spacing w:after="0" w:line="240" w:lineRule="auto"/>
        <w:ind w:left="567" w:hanging="567"/>
        <w:jc w:val="both"/>
        <w:rPr>
          <w:rFonts w:ascii="Times New Roman" w:hAnsi="Times New Roman"/>
          <w:sz w:val="23"/>
          <w:szCs w:val="23"/>
        </w:rPr>
      </w:pPr>
      <w:r w:rsidRPr="00E95A4D">
        <w:rPr>
          <w:rFonts w:ascii="Times New Roman" w:hAnsi="Times New Roman"/>
          <w:sz w:val="23"/>
          <w:szCs w:val="23"/>
        </w:rPr>
        <w:t xml:space="preserve">Kurniawan, Agung. 2005. Teori Administrasi Publik. </w:t>
      </w:r>
      <w:proofErr w:type="gramStart"/>
      <w:r w:rsidRPr="00E95A4D">
        <w:rPr>
          <w:rFonts w:ascii="Times New Roman" w:hAnsi="Times New Roman"/>
          <w:sz w:val="23"/>
          <w:szCs w:val="23"/>
        </w:rPr>
        <w:t>Alfabeta.</w:t>
      </w:r>
      <w:proofErr w:type="gramEnd"/>
      <w:r w:rsidRPr="00E95A4D">
        <w:rPr>
          <w:rFonts w:ascii="Times New Roman" w:hAnsi="Times New Roman"/>
          <w:sz w:val="23"/>
          <w:szCs w:val="23"/>
        </w:rPr>
        <w:t xml:space="preserve"> Bandung.</w:t>
      </w:r>
    </w:p>
    <w:p w:rsidR="005E2EBD" w:rsidRPr="00E95A4D" w:rsidRDefault="005E2EBD" w:rsidP="005E2EBD">
      <w:pPr>
        <w:spacing w:after="0" w:line="240" w:lineRule="auto"/>
        <w:ind w:left="567" w:hanging="567"/>
        <w:jc w:val="both"/>
        <w:rPr>
          <w:rFonts w:ascii="Times New Roman" w:hAnsi="Times New Roman"/>
          <w:sz w:val="23"/>
          <w:szCs w:val="23"/>
        </w:rPr>
      </w:pPr>
      <w:r w:rsidRPr="00E95A4D">
        <w:rPr>
          <w:rFonts w:ascii="Times New Roman" w:hAnsi="Times New Roman"/>
          <w:sz w:val="23"/>
          <w:szCs w:val="23"/>
        </w:rPr>
        <w:t xml:space="preserve">Lumenta, Benyamin. 1998. Pelayanan Medis. </w:t>
      </w:r>
      <w:proofErr w:type="gramStart"/>
      <w:r w:rsidRPr="00E95A4D">
        <w:rPr>
          <w:rFonts w:ascii="Times New Roman" w:hAnsi="Times New Roman"/>
          <w:sz w:val="23"/>
          <w:szCs w:val="23"/>
        </w:rPr>
        <w:t>Cetakan I. Kanisius.</w:t>
      </w:r>
      <w:proofErr w:type="gramEnd"/>
      <w:r w:rsidRPr="00E95A4D">
        <w:rPr>
          <w:rFonts w:ascii="Times New Roman" w:hAnsi="Times New Roman"/>
          <w:sz w:val="23"/>
          <w:szCs w:val="23"/>
        </w:rPr>
        <w:t xml:space="preserve"> </w:t>
      </w:r>
      <w:proofErr w:type="gramStart"/>
      <w:r w:rsidRPr="00E95A4D">
        <w:rPr>
          <w:rFonts w:ascii="Times New Roman" w:hAnsi="Times New Roman"/>
          <w:sz w:val="23"/>
          <w:szCs w:val="23"/>
        </w:rPr>
        <w:t>Yogyakarta.</w:t>
      </w:r>
      <w:proofErr w:type="gramEnd"/>
    </w:p>
    <w:p w:rsidR="005E2EBD" w:rsidRPr="00E95A4D" w:rsidRDefault="005E2EBD" w:rsidP="005E2EBD">
      <w:pPr>
        <w:spacing w:after="0" w:line="240" w:lineRule="auto"/>
        <w:ind w:left="567" w:hanging="567"/>
        <w:jc w:val="both"/>
        <w:rPr>
          <w:rFonts w:ascii="Times New Roman" w:hAnsi="Times New Roman"/>
          <w:sz w:val="23"/>
          <w:szCs w:val="23"/>
        </w:rPr>
      </w:pPr>
      <w:proofErr w:type="gramStart"/>
      <w:r w:rsidRPr="00E95A4D">
        <w:rPr>
          <w:rFonts w:ascii="Times New Roman" w:hAnsi="Times New Roman"/>
          <w:sz w:val="23"/>
          <w:szCs w:val="23"/>
        </w:rPr>
        <w:t>Miles, Mathew B, A. Michael Huberman and Jhonny Saldana.</w:t>
      </w:r>
      <w:proofErr w:type="gramEnd"/>
      <w:r w:rsidRPr="00E95A4D">
        <w:rPr>
          <w:rFonts w:ascii="Times New Roman" w:hAnsi="Times New Roman"/>
          <w:sz w:val="23"/>
          <w:szCs w:val="23"/>
        </w:rPr>
        <w:t xml:space="preserve"> 2014. Qualitative Data Analysis, </w:t>
      </w:r>
      <w:proofErr w:type="gramStart"/>
      <w:r w:rsidRPr="00E95A4D">
        <w:rPr>
          <w:rFonts w:ascii="Times New Roman" w:hAnsi="Times New Roman"/>
          <w:sz w:val="23"/>
          <w:szCs w:val="23"/>
        </w:rPr>
        <w:t>A</w:t>
      </w:r>
      <w:proofErr w:type="gramEnd"/>
      <w:r w:rsidRPr="00E95A4D">
        <w:rPr>
          <w:rFonts w:ascii="Times New Roman" w:hAnsi="Times New Roman"/>
          <w:sz w:val="23"/>
          <w:szCs w:val="23"/>
        </w:rPr>
        <w:t xml:space="preserve"> Methods Sourcebook. </w:t>
      </w:r>
      <w:proofErr w:type="gramStart"/>
      <w:r w:rsidRPr="00E95A4D">
        <w:rPr>
          <w:rFonts w:ascii="Times New Roman" w:hAnsi="Times New Roman"/>
          <w:sz w:val="23"/>
          <w:szCs w:val="23"/>
        </w:rPr>
        <w:t>Third Edition.</w:t>
      </w:r>
      <w:proofErr w:type="gramEnd"/>
      <w:r w:rsidRPr="00E95A4D">
        <w:rPr>
          <w:rFonts w:ascii="Times New Roman" w:hAnsi="Times New Roman"/>
          <w:sz w:val="23"/>
          <w:szCs w:val="23"/>
        </w:rPr>
        <w:t xml:space="preserve"> Sage Publications, Inc. </w:t>
      </w:r>
    </w:p>
    <w:p w:rsidR="005E2EBD" w:rsidRPr="00E95A4D" w:rsidRDefault="005E2EBD" w:rsidP="005E2EBD">
      <w:pPr>
        <w:spacing w:after="0" w:line="240" w:lineRule="auto"/>
        <w:ind w:left="567" w:hanging="567"/>
        <w:jc w:val="both"/>
        <w:rPr>
          <w:rFonts w:ascii="Times New Roman" w:hAnsi="Times New Roman"/>
          <w:sz w:val="23"/>
          <w:szCs w:val="23"/>
        </w:rPr>
      </w:pPr>
      <w:proofErr w:type="gramStart"/>
      <w:r w:rsidRPr="00E95A4D">
        <w:rPr>
          <w:rFonts w:ascii="Times New Roman" w:hAnsi="Times New Roman"/>
          <w:sz w:val="23"/>
          <w:szCs w:val="23"/>
        </w:rPr>
        <w:t>Moleong, Lexy.</w:t>
      </w:r>
      <w:proofErr w:type="gramEnd"/>
      <w:r w:rsidRPr="00E95A4D">
        <w:rPr>
          <w:rFonts w:ascii="Times New Roman" w:hAnsi="Times New Roman"/>
          <w:sz w:val="23"/>
          <w:szCs w:val="23"/>
        </w:rPr>
        <w:t xml:space="preserve"> J. 2005. Metode Penelitian Kualitatif. Remaja Rosdakarya. Bandung.</w:t>
      </w:r>
    </w:p>
    <w:p w:rsidR="005E2EBD" w:rsidRPr="00E95A4D" w:rsidRDefault="005E2EBD" w:rsidP="005E2EBD">
      <w:pPr>
        <w:spacing w:after="0" w:line="240" w:lineRule="auto"/>
        <w:ind w:left="567" w:hanging="567"/>
        <w:jc w:val="both"/>
        <w:rPr>
          <w:rFonts w:ascii="Times New Roman" w:hAnsi="Times New Roman"/>
          <w:sz w:val="23"/>
          <w:szCs w:val="23"/>
        </w:rPr>
      </w:pPr>
      <w:r w:rsidRPr="00E95A4D">
        <w:rPr>
          <w:rFonts w:ascii="Times New Roman" w:hAnsi="Times New Roman"/>
          <w:sz w:val="23"/>
          <w:szCs w:val="23"/>
        </w:rPr>
        <w:t>Notoadmojo, Soekidjo. 1997. Ilmu Kesehatan Masyarakat. PN Balai Pustaka. Jakarta.</w:t>
      </w:r>
    </w:p>
    <w:p w:rsidR="005E2EBD" w:rsidRPr="00E95A4D" w:rsidRDefault="005E2EBD" w:rsidP="005E2EBD">
      <w:pPr>
        <w:spacing w:after="0" w:line="240" w:lineRule="auto"/>
        <w:ind w:left="567" w:hanging="567"/>
        <w:jc w:val="both"/>
        <w:rPr>
          <w:rFonts w:ascii="Times New Roman" w:hAnsi="Times New Roman"/>
          <w:sz w:val="23"/>
          <w:szCs w:val="23"/>
        </w:rPr>
      </w:pPr>
      <w:proofErr w:type="gramStart"/>
      <w:r w:rsidRPr="00E95A4D">
        <w:rPr>
          <w:rFonts w:ascii="Times New Roman" w:hAnsi="Times New Roman"/>
          <w:sz w:val="23"/>
          <w:szCs w:val="23"/>
        </w:rPr>
        <w:t>Notoadmojo.</w:t>
      </w:r>
      <w:proofErr w:type="gramEnd"/>
      <w:r w:rsidRPr="00E95A4D">
        <w:rPr>
          <w:rFonts w:ascii="Times New Roman" w:hAnsi="Times New Roman"/>
          <w:sz w:val="23"/>
          <w:szCs w:val="23"/>
        </w:rPr>
        <w:t xml:space="preserve"> </w:t>
      </w:r>
      <w:proofErr w:type="gramStart"/>
      <w:r w:rsidRPr="00E95A4D">
        <w:rPr>
          <w:rFonts w:ascii="Times New Roman" w:hAnsi="Times New Roman"/>
          <w:sz w:val="23"/>
          <w:szCs w:val="23"/>
        </w:rPr>
        <w:t>2005. Promosi Kesehatan Teori dan Aplikasinya.</w:t>
      </w:r>
      <w:proofErr w:type="gramEnd"/>
      <w:r w:rsidRPr="00E95A4D">
        <w:rPr>
          <w:rFonts w:ascii="Times New Roman" w:hAnsi="Times New Roman"/>
          <w:sz w:val="23"/>
          <w:szCs w:val="23"/>
        </w:rPr>
        <w:t xml:space="preserve"> Rineka Cipta. Jakarta.</w:t>
      </w:r>
    </w:p>
    <w:p w:rsidR="005E2EBD" w:rsidRPr="00E95A4D" w:rsidRDefault="005E2EBD" w:rsidP="005E2EBD">
      <w:pPr>
        <w:spacing w:after="0" w:line="240" w:lineRule="auto"/>
        <w:ind w:left="567" w:hanging="567"/>
        <w:jc w:val="both"/>
        <w:rPr>
          <w:rFonts w:ascii="Times New Roman" w:hAnsi="Times New Roman"/>
          <w:sz w:val="23"/>
          <w:szCs w:val="23"/>
        </w:rPr>
      </w:pPr>
      <w:r w:rsidRPr="00E95A4D">
        <w:rPr>
          <w:rFonts w:ascii="Times New Roman" w:hAnsi="Times New Roman"/>
          <w:sz w:val="23"/>
          <w:szCs w:val="23"/>
        </w:rPr>
        <w:t xml:space="preserve">Pasolong, Harbani. 2010. Teori Administrasi Publik. </w:t>
      </w:r>
      <w:proofErr w:type="gramStart"/>
      <w:r w:rsidRPr="00E95A4D">
        <w:rPr>
          <w:rFonts w:ascii="Times New Roman" w:hAnsi="Times New Roman"/>
          <w:sz w:val="23"/>
          <w:szCs w:val="23"/>
        </w:rPr>
        <w:t>Alfabeta.</w:t>
      </w:r>
      <w:proofErr w:type="gramEnd"/>
      <w:r w:rsidRPr="00E95A4D">
        <w:rPr>
          <w:rFonts w:ascii="Times New Roman" w:hAnsi="Times New Roman"/>
          <w:sz w:val="23"/>
          <w:szCs w:val="23"/>
        </w:rPr>
        <w:t xml:space="preserve"> Bandung.</w:t>
      </w:r>
    </w:p>
    <w:p w:rsidR="005E2EBD" w:rsidRPr="00E95A4D" w:rsidRDefault="005E2EBD" w:rsidP="005E2EBD">
      <w:pPr>
        <w:spacing w:after="0" w:line="240" w:lineRule="auto"/>
        <w:ind w:left="567" w:hanging="567"/>
        <w:jc w:val="both"/>
        <w:rPr>
          <w:rFonts w:ascii="Times New Roman" w:hAnsi="Times New Roman"/>
          <w:sz w:val="23"/>
          <w:szCs w:val="23"/>
        </w:rPr>
      </w:pPr>
      <w:r w:rsidRPr="00E95A4D">
        <w:rPr>
          <w:rFonts w:ascii="Times New Roman" w:hAnsi="Times New Roman"/>
          <w:sz w:val="23"/>
          <w:szCs w:val="23"/>
        </w:rPr>
        <w:t xml:space="preserve">Ratminto, Atik Sepri Winarsih. 2007. Manajemen Pelayanan. Pustaka Pelajar. </w:t>
      </w:r>
      <w:proofErr w:type="gramStart"/>
      <w:r w:rsidRPr="00E95A4D">
        <w:rPr>
          <w:rFonts w:ascii="Times New Roman" w:hAnsi="Times New Roman"/>
          <w:sz w:val="23"/>
          <w:szCs w:val="23"/>
        </w:rPr>
        <w:t>Yogyakarta.</w:t>
      </w:r>
      <w:proofErr w:type="gramEnd"/>
    </w:p>
    <w:p w:rsidR="005E2EBD" w:rsidRPr="00E95A4D" w:rsidRDefault="005E2EBD" w:rsidP="005E2EBD">
      <w:pPr>
        <w:spacing w:after="0" w:line="240" w:lineRule="auto"/>
        <w:ind w:left="567" w:hanging="567"/>
        <w:jc w:val="both"/>
        <w:rPr>
          <w:rFonts w:ascii="Times New Roman" w:hAnsi="Times New Roman"/>
          <w:sz w:val="23"/>
          <w:szCs w:val="23"/>
        </w:rPr>
      </w:pPr>
      <w:r w:rsidRPr="00E95A4D">
        <w:rPr>
          <w:rFonts w:ascii="Times New Roman" w:hAnsi="Times New Roman"/>
          <w:sz w:val="23"/>
          <w:szCs w:val="23"/>
        </w:rPr>
        <w:t>Juniarso Ridwan, 2009, Hukun Administrasi Negara dan Kebijakan Pelayanan Publik, Nuansa, Bandung.</w:t>
      </w:r>
    </w:p>
    <w:p w:rsidR="005E2EBD" w:rsidRPr="00E95A4D" w:rsidRDefault="005E2EBD" w:rsidP="005E2EBD">
      <w:pPr>
        <w:spacing w:after="0" w:line="240" w:lineRule="auto"/>
        <w:ind w:left="567" w:hanging="567"/>
        <w:jc w:val="both"/>
        <w:rPr>
          <w:rFonts w:ascii="Times New Roman" w:hAnsi="Times New Roman"/>
          <w:sz w:val="23"/>
          <w:szCs w:val="23"/>
        </w:rPr>
      </w:pPr>
      <w:proofErr w:type="gramStart"/>
      <w:r w:rsidRPr="00E95A4D">
        <w:rPr>
          <w:rFonts w:ascii="Times New Roman" w:hAnsi="Times New Roman"/>
          <w:sz w:val="23"/>
          <w:szCs w:val="23"/>
        </w:rPr>
        <w:t>Sinambela.</w:t>
      </w:r>
      <w:proofErr w:type="gramEnd"/>
      <w:r w:rsidRPr="00E95A4D">
        <w:rPr>
          <w:rFonts w:ascii="Times New Roman" w:hAnsi="Times New Roman"/>
          <w:sz w:val="23"/>
          <w:szCs w:val="23"/>
        </w:rPr>
        <w:t xml:space="preserve"> 2008. Reformasi Pelayanan Publik. </w:t>
      </w:r>
      <w:proofErr w:type="gramStart"/>
      <w:r w:rsidRPr="00E95A4D">
        <w:rPr>
          <w:rFonts w:ascii="Times New Roman" w:hAnsi="Times New Roman"/>
          <w:sz w:val="23"/>
          <w:szCs w:val="23"/>
        </w:rPr>
        <w:t>PT. Bumi Aksara.</w:t>
      </w:r>
      <w:proofErr w:type="gramEnd"/>
      <w:r w:rsidRPr="00E95A4D">
        <w:rPr>
          <w:rFonts w:ascii="Times New Roman" w:hAnsi="Times New Roman"/>
          <w:sz w:val="23"/>
          <w:szCs w:val="23"/>
        </w:rPr>
        <w:t xml:space="preserve"> Jakarta.</w:t>
      </w:r>
    </w:p>
    <w:p w:rsidR="005E2EBD" w:rsidRPr="00E95A4D" w:rsidRDefault="005E2EBD" w:rsidP="005E2EBD">
      <w:pPr>
        <w:spacing w:after="0" w:line="240" w:lineRule="auto"/>
        <w:ind w:left="567" w:hanging="567"/>
        <w:jc w:val="both"/>
        <w:rPr>
          <w:rFonts w:ascii="Times New Roman" w:hAnsi="Times New Roman"/>
          <w:sz w:val="23"/>
          <w:szCs w:val="23"/>
        </w:rPr>
      </w:pPr>
      <w:proofErr w:type="gramStart"/>
      <w:r w:rsidRPr="00E95A4D">
        <w:rPr>
          <w:rFonts w:ascii="Times New Roman" w:hAnsi="Times New Roman"/>
          <w:sz w:val="23"/>
          <w:szCs w:val="23"/>
        </w:rPr>
        <w:t>Sugiyono.</w:t>
      </w:r>
      <w:proofErr w:type="gramEnd"/>
      <w:r w:rsidRPr="00E95A4D">
        <w:rPr>
          <w:rFonts w:ascii="Times New Roman" w:hAnsi="Times New Roman"/>
          <w:sz w:val="23"/>
          <w:szCs w:val="23"/>
        </w:rPr>
        <w:t xml:space="preserve"> 2009. Memahami Penelitian Kualitatif. </w:t>
      </w:r>
      <w:proofErr w:type="gramStart"/>
      <w:r w:rsidRPr="00E95A4D">
        <w:rPr>
          <w:rFonts w:ascii="Times New Roman" w:hAnsi="Times New Roman"/>
          <w:sz w:val="23"/>
          <w:szCs w:val="23"/>
        </w:rPr>
        <w:t>Alfabeta.</w:t>
      </w:r>
      <w:proofErr w:type="gramEnd"/>
      <w:r w:rsidRPr="00E95A4D">
        <w:rPr>
          <w:rFonts w:ascii="Times New Roman" w:hAnsi="Times New Roman"/>
          <w:sz w:val="23"/>
          <w:szCs w:val="23"/>
        </w:rPr>
        <w:t xml:space="preserve"> Bandung.</w:t>
      </w:r>
    </w:p>
    <w:p w:rsidR="005E2EBD" w:rsidRPr="00E95A4D" w:rsidRDefault="005E2EBD" w:rsidP="005E2EBD">
      <w:pPr>
        <w:spacing w:after="0" w:line="240" w:lineRule="auto"/>
        <w:ind w:left="567" w:hanging="567"/>
        <w:jc w:val="both"/>
        <w:rPr>
          <w:rFonts w:ascii="Times New Roman" w:hAnsi="Times New Roman"/>
          <w:sz w:val="23"/>
          <w:szCs w:val="23"/>
        </w:rPr>
      </w:pPr>
      <w:proofErr w:type="gramStart"/>
      <w:r w:rsidRPr="00E95A4D">
        <w:rPr>
          <w:rFonts w:ascii="Times New Roman" w:hAnsi="Times New Roman"/>
          <w:sz w:val="23"/>
          <w:szCs w:val="23"/>
        </w:rPr>
        <w:t>Tjipto Prijino dan Budi Soestyo.</w:t>
      </w:r>
      <w:proofErr w:type="gramEnd"/>
      <w:r w:rsidRPr="00E95A4D">
        <w:rPr>
          <w:rFonts w:ascii="Times New Roman" w:hAnsi="Times New Roman"/>
          <w:sz w:val="23"/>
          <w:szCs w:val="23"/>
        </w:rPr>
        <w:t xml:space="preserve"> 1994.  Ekonomi Kesehatan. Cetakan I. Rineka Cipta.</w:t>
      </w:r>
    </w:p>
    <w:p w:rsidR="005E2EBD" w:rsidRPr="00E95A4D" w:rsidRDefault="005E2EBD" w:rsidP="005E2EBD">
      <w:pPr>
        <w:spacing w:after="0" w:line="240" w:lineRule="auto"/>
        <w:ind w:left="567" w:hanging="567"/>
        <w:jc w:val="both"/>
        <w:rPr>
          <w:rFonts w:ascii="Times New Roman" w:hAnsi="Times New Roman"/>
          <w:sz w:val="23"/>
          <w:szCs w:val="23"/>
        </w:rPr>
      </w:pPr>
      <w:proofErr w:type="gramStart"/>
      <w:r w:rsidRPr="00E95A4D">
        <w:rPr>
          <w:rFonts w:ascii="Times New Roman" w:hAnsi="Times New Roman"/>
          <w:sz w:val="23"/>
          <w:szCs w:val="23"/>
        </w:rPr>
        <w:t>Trihono.</w:t>
      </w:r>
      <w:proofErr w:type="gramEnd"/>
      <w:r w:rsidRPr="00E95A4D">
        <w:rPr>
          <w:rFonts w:ascii="Times New Roman" w:hAnsi="Times New Roman"/>
          <w:sz w:val="23"/>
          <w:szCs w:val="23"/>
        </w:rPr>
        <w:t xml:space="preserve"> 2005. Manajemen Puskesmas Berbasis Paradigma Sehat. CV. Sagung Aksara. Jakarta.</w:t>
      </w:r>
    </w:p>
    <w:p w:rsidR="005E2EBD" w:rsidRPr="00E95A4D" w:rsidRDefault="005E2EBD" w:rsidP="005E2EBD">
      <w:pPr>
        <w:spacing w:after="0" w:line="240" w:lineRule="auto"/>
        <w:ind w:left="567" w:hanging="567"/>
        <w:jc w:val="both"/>
        <w:rPr>
          <w:rFonts w:ascii="Times New Roman" w:hAnsi="Times New Roman"/>
          <w:sz w:val="23"/>
          <w:szCs w:val="23"/>
        </w:rPr>
      </w:pPr>
      <w:proofErr w:type="gramStart"/>
      <w:r w:rsidRPr="00E95A4D">
        <w:rPr>
          <w:rFonts w:ascii="Times New Roman" w:hAnsi="Times New Roman"/>
          <w:sz w:val="23"/>
          <w:szCs w:val="23"/>
        </w:rPr>
        <w:t>Usman, Husaini dan P. Setiady Akbar.</w:t>
      </w:r>
      <w:proofErr w:type="gramEnd"/>
      <w:r w:rsidRPr="00E95A4D">
        <w:rPr>
          <w:rFonts w:ascii="Times New Roman" w:hAnsi="Times New Roman"/>
          <w:sz w:val="23"/>
          <w:szCs w:val="23"/>
        </w:rPr>
        <w:t xml:space="preserve"> </w:t>
      </w:r>
      <w:proofErr w:type="gramStart"/>
      <w:r w:rsidRPr="00E95A4D">
        <w:rPr>
          <w:rFonts w:ascii="Times New Roman" w:hAnsi="Times New Roman"/>
          <w:sz w:val="23"/>
          <w:szCs w:val="23"/>
        </w:rPr>
        <w:t>2004. Metodologi Penelitian Sosial.</w:t>
      </w:r>
      <w:proofErr w:type="gramEnd"/>
      <w:r w:rsidRPr="00E95A4D">
        <w:rPr>
          <w:rFonts w:ascii="Times New Roman" w:hAnsi="Times New Roman"/>
          <w:sz w:val="23"/>
          <w:szCs w:val="23"/>
        </w:rPr>
        <w:t xml:space="preserve"> Bumi Aksara. Jakarta.</w:t>
      </w:r>
    </w:p>
    <w:p w:rsidR="005E2EBD" w:rsidRPr="00E95A4D" w:rsidRDefault="005E2EBD" w:rsidP="005E2EBD">
      <w:pPr>
        <w:spacing w:after="0" w:line="240" w:lineRule="auto"/>
        <w:ind w:left="567" w:hanging="567"/>
        <w:jc w:val="both"/>
        <w:rPr>
          <w:rFonts w:ascii="Times New Roman" w:hAnsi="Times New Roman"/>
          <w:sz w:val="23"/>
          <w:szCs w:val="23"/>
        </w:rPr>
      </w:pPr>
      <w:proofErr w:type="gramStart"/>
      <w:r w:rsidRPr="00E95A4D">
        <w:rPr>
          <w:rFonts w:ascii="Times New Roman" w:hAnsi="Times New Roman"/>
          <w:sz w:val="23"/>
          <w:szCs w:val="23"/>
        </w:rPr>
        <w:t>Waluyo.</w:t>
      </w:r>
      <w:proofErr w:type="gramEnd"/>
      <w:r w:rsidRPr="00E95A4D">
        <w:rPr>
          <w:rFonts w:ascii="Times New Roman" w:hAnsi="Times New Roman"/>
          <w:sz w:val="23"/>
          <w:szCs w:val="23"/>
        </w:rPr>
        <w:t xml:space="preserve"> 2007. Manajemen Publik. Mandar Maju. Bandung.</w:t>
      </w:r>
    </w:p>
    <w:p w:rsidR="005E2EBD" w:rsidRDefault="005E2EBD" w:rsidP="005E2EBD">
      <w:pPr>
        <w:spacing w:after="0" w:line="240" w:lineRule="auto"/>
        <w:ind w:left="567" w:hanging="567"/>
        <w:jc w:val="both"/>
        <w:rPr>
          <w:rFonts w:ascii="Times New Roman" w:hAnsi="Times New Roman"/>
          <w:sz w:val="23"/>
          <w:szCs w:val="23"/>
          <w:lang w:val="id-ID"/>
        </w:rPr>
      </w:pPr>
      <w:r w:rsidRPr="00E95A4D">
        <w:rPr>
          <w:rFonts w:ascii="Times New Roman" w:hAnsi="Times New Roman"/>
          <w:sz w:val="23"/>
          <w:szCs w:val="23"/>
        </w:rPr>
        <w:t xml:space="preserve">Winarno, Budi. 2012. Teori dan Proses Kebijakan Publik. Cetakan Kedua. </w:t>
      </w:r>
      <w:proofErr w:type="gramStart"/>
      <w:r w:rsidRPr="00E95A4D">
        <w:rPr>
          <w:rFonts w:ascii="Times New Roman" w:hAnsi="Times New Roman"/>
          <w:sz w:val="23"/>
          <w:szCs w:val="23"/>
        </w:rPr>
        <w:t>CAPS.</w:t>
      </w:r>
      <w:proofErr w:type="gramEnd"/>
      <w:r w:rsidRPr="00E95A4D">
        <w:rPr>
          <w:rFonts w:ascii="Times New Roman" w:hAnsi="Times New Roman"/>
          <w:sz w:val="23"/>
          <w:szCs w:val="23"/>
        </w:rPr>
        <w:t xml:space="preserve"> </w:t>
      </w:r>
      <w:proofErr w:type="gramStart"/>
      <w:r w:rsidRPr="00E95A4D">
        <w:rPr>
          <w:rFonts w:ascii="Times New Roman" w:hAnsi="Times New Roman"/>
          <w:sz w:val="23"/>
          <w:szCs w:val="23"/>
        </w:rPr>
        <w:t>Yogyakarta.</w:t>
      </w:r>
      <w:proofErr w:type="gramEnd"/>
    </w:p>
    <w:p w:rsidR="002D0441" w:rsidRDefault="002D0441" w:rsidP="005E2EBD">
      <w:pPr>
        <w:spacing w:after="0" w:line="240" w:lineRule="auto"/>
        <w:ind w:left="567" w:hanging="567"/>
        <w:jc w:val="both"/>
        <w:rPr>
          <w:rFonts w:ascii="Times New Roman" w:hAnsi="Times New Roman"/>
          <w:sz w:val="23"/>
          <w:szCs w:val="23"/>
          <w:lang w:val="id-ID"/>
        </w:rPr>
      </w:pPr>
    </w:p>
    <w:p w:rsidR="002D0441" w:rsidRPr="002D0441" w:rsidRDefault="002D0441" w:rsidP="005E2EBD">
      <w:pPr>
        <w:spacing w:after="0" w:line="240" w:lineRule="auto"/>
        <w:ind w:left="567" w:hanging="567"/>
        <w:jc w:val="both"/>
        <w:rPr>
          <w:rFonts w:ascii="Times New Roman" w:hAnsi="Times New Roman"/>
          <w:sz w:val="23"/>
          <w:szCs w:val="23"/>
          <w:lang w:val="id-ID"/>
        </w:rPr>
      </w:pPr>
    </w:p>
    <w:p w:rsidR="005E2EBD" w:rsidRPr="00E95A4D" w:rsidRDefault="005E2EBD" w:rsidP="005E2EBD">
      <w:pPr>
        <w:spacing w:after="0" w:line="240" w:lineRule="auto"/>
        <w:ind w:left="567" w:hanging="567"/>
        <w:jc w:val="both"/>
        <w:rPr>
          <w:rFonts w:ascii="Times New Roman" w:hAnsi="Times New Roman"/>
          <w:b/>
          <w:sz w:val="23"/>
          <w:szCs w:val="23"/>
        </w:rPr>
      </w:pPr>
      <w:r w:rsidRPr="00E95A4D">
        <w:rPr>
          <w:rFonts w:ascii="Times New Roman" w:hAnsi="Times New Roman"/>
          <w:b/>
          <w:sz w:val="23"/>
          <w:szCs w:val="23"/>
        </w:rPr>
        <w:lastRenderedPageBreak/>
        <w:t>Dokumen –</w:t>
      </w:r>
      <w:proofErr w:type="gramStart"/>
      <w:r w:rsidRPr="00E95A4D">
        <w:rPr>
          <w:rFonts w:ascii="Times New Roman" w:hAnsi="Times New Roman"/>
          <w:b/>
          <w:sz w:val="23"/>
          <w:szCs w:val="23"/>
        </w:rPr>
        <w:t>dokumen :</w:t>
      </w:r>
      <w:proofErr w:type="gramEnd"/>
    </w:p>
    <w:p w:rsidR="005E2EBD" w:rsidRPr="00E95A4D" w:rsidRDefault="005E2EBD" w:rsidP="005E2EBD">
      <w:pPr>
        <w:spacing w:after="0" w:line="240" w:lineRule="auto"/>
        <w:ind w:left="567" w:hanging="567"/>
        <w:jc w:val="both"/>
        <w:rPr>
          <w:rFonts w:ascii="Times New Roman" w:hAnsi="Times New Roman"/>
          <w:sz w:val="23"/>
          <w:szCs w:val="23"/>
        </w:rPr>
      </w:pPr>
      <w:proofErr w:type="gramStart"/>
      <w:r w:rsidRPr="00E95A4D">
        <w:rPr>
          <w:rFonts w:ascii="Times New Roman" w:hAnsi="Times New Roman"/>
          <w:sz w:val="23"/>
          <w:szCs w:val="23"/>
        </w:rPr>
        <w:t>Ketetapan Menteri Pendayagunaan Aparatur Negara Nomor 63/KEP/M.PAN/7/2003 Tentang Pedoman Umum Penyelenggaraan Pelayanan Publik.</w:t>
      </w:r>
      <w:proofErr w:type="gramEnd"/>
    </w:p>
    <w:p w:rsidR="005E2EBD" w:rsidRPr="00E95A4D" w:rsidRDefault="005E2EBD" w:rsidP="005E2EBD">
      <w:pPr>
        <w:spacing w:after="0" w:line="240" w:lineRule="auto"/>
        <w:ind w:left="567" w:hanging="567"/>
        <w:jc w:val="both"/>
        <w:rPr>
          <w:rFonts w:ascii="Times New Roman" w:hAnsi="Times New Roman"/>
          <w:sz w:val="23"/>
          <w:szCs w:val="23"/>
        </w:rPr>
      </w:pPr>
      <w:r w:rsidRPr="00E95A4D">
        <w:rPr>
          <w:rFonts w:ascii="Times New Roman" w:hAnsi="Times New Roman"/>
          <w:sz w:val="23"/>
          <w:szCs w:val="23"/>
        </w:rPr>
        <w:t>Undang-Undang No. 25 Tahun 2009 Tentang Pelayanan Publik</w:t>
      </w:r>
    </w:p>
    <w:p w:rsidR="00FE1514" w:rsidRPr="00EF7F44" w:rsidRDefault="005E2EBD" w:rsidP="005E2EBD">
      <w:pPr>
        <w:spacing w:after="0" w:line="240" w:lineRule="auto"/>
        <w:ind w:left="720" w:hanging="720"/>
        <w:rPr>
          <w:rFonts w:ascii="Times New Roman" w:hAnsi="Times New Roman"/>
          <w:iCs/>
          <w:sz w:val="23"/>
          <w:szCs w:val="23"/>
          <w:lang w:val="id-ID"/>
        </w:rPr>
      </w:pPr>
      <w:r w:rsidRPr="00E95A4D">
        <w:rPr>
          <w:rFonts w:ascii="Times New Roman" w:hAnsi="Times New Roman"/>
          <w:sz w:val="23"/>
          <w:szCs w:val="23"/>
        </w:rPr>
        <w:t>UU</w:t>
      </w:r>
    </w:p>
    <w:sectPr w:rsidR="00FE1514" w:rsidRPr="00EF7F44" w:rsidSect="00160BA7">
      <w:headerReference w:type="even" r:id="rId8"/>
      <w:headerReference w:type="default" r:id="rId9"/>
      <w:footerReference w:type="even" r:id="rId10"/>
      <w:footerReference w:type="default" r:id="rId11"/>
      <w:pgSz w:w="10206" w:h="14175" w:code="9"/>
      <w:pgMar w:top="540" w:right="1287" w:bottom="629" w:left="1332" w:header="792" w:footer="616" w:gutter="0"/>
      <w:pgNumType w:start="4132"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D4" w:rsidRDefault="009C00D4">
      <w:pPr>
        <w:spacing w:after="0" w:line="240" w:lineRule="auto"/>
      </w:pPr>
      <w:r>
        <w:separator/>
      </w:r>
    </w:p>
  </w:endnote>
  <w:endnote w:type="continuationSeparator" w:id="0">
    <w:p w:rsidR="009C00D4" w:rsidRDefault="009C0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rPr>
      <w:id w:val="7117880"/>
      <w:docPartObj>
        <w:docPartGallery w:val="Page Numbers (Bottom of Page)"/>
        <w:docPartUnique/>
      </w:docPartObj>
    </w:sdtPr>
    <w:sdtEndPr>
      <w:rPr>
        <w:sz w:val="20"/>
        <w:szCs w:val="22"/>
      </w:rPr>
    </w:sdtEndPr>
    <w:sdtContent>
      <w:p w:rsidR="00296523" w:rsidRPr="00296523" w:rsidRDefault="00296523" w:rsidP="00296523">
        <w:pPr>
          <w:pStyle w:val="Footer"/>
          <w:pBdr>
            <w:bottom w:val="single" w:sz="4" w:space="1" w:color="auto"/>
          </w:pBdr>
          <w:spacing w:after="0" w:line="240" w:lineRule="auto"/>
          <w:rPr>
            <w:rFonts w:ascii="Arial" w:hAnsi="Arial" w:cs="Arial"/>
            <w:sz w:val="20"/>
          </w:rPr>
        </w:pPr>
      </w:p>
      <w:p w:rsidR="006F6ED4" w:rsidRPr="00296523" w:rsidRDefault="005E3F6C" w:rsidP="00296523">
        <w:pPr>
          <w:pStyle w:val="Footer"/>
          <w:spacing w:after="0" w:line="240" w:lineRule="auto"/>
          <w:rPr>
            <w:rFonts w:ascii="Arial" w:hAnsi="Arial" w:cs="Arial"/>
            <w:sz w:val="16"/>
          </w:rPr>
        </w:pPr>
        <w:r w:rsidRPr="00296523">
          <w:rPr>
            <w:rFonts w:ascii="Arial" w:hAnsi="Arial" w:cs="Arial"/>
            <w:sz w:val="20"/>
            <w:szCs w:val="22"/>
          </w:rPr>
          <w:fldChar w:fldCharType="begin"/>
        </w:r>
        <w:r w:rsidR="006F6ED4" w:rsidRPr="00296523">
          <w:rPr>
            <w:rFonts w:ascii="Arial" w:hAnsi="Arial" w:cs="Arial"/>
            <w:sz w:val="20"/>
            <w:szCs w:val="22"/>
          </w:rPr>
          <w:instrText xml:space="preserve"> PAGE   \* MERGEFORMAT </w:instrText>
        </w:r>
        <w:r w:rsidRPr="00296523">
          <w:rPr>
            <w:rFonts w:ascii="Arial" w:hAnsi="Arial" w:cs="Arial"/>
            <w:sz w:val="20"/>
            <w:szCs w:val="22"/>
          </w:rPr>
          <w:fldChar w:fldCharType="separate"/>
        </w:r>
        <w:r w:rsidR="001D58FF">
          <w:rPr>
            <w:rFonts w:ascii="Arial" w:hAnsi="Arial" w:cs="Arial"/>
            <w:noProof/>
            <w:sz w:val="20"/>
            <w:szCs w:val="22"/>
          </w:rPr>
          <w:t>4142</w:t>
        </w:r>
        <w:r w:rsidRPr="00296523">
          <w:rPr>
            <w:rFonts w:ascii="Arial" w:hAnsi="Arial" w:cs="Arial"/>
            <w:sz w:val="20"/>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2"/>
      </w:rPr>
      <w:id w:val="7117874"/>
      <w:docPartObj>
        <w:docPartGallery w:val="Page Numbers (Bottom of Page)"/>
        <w:docPartUnique/>
      </w:docPartObj>
    </w:sdtPr>
    <w:sdtContent>
      <w:p w:rsidR="00296523" w:rsidRDefault="00296523" w:rsidP="00296523">
        <w:pPr>
          <w:pStyle w:val="Footer"/>
          <w:pBdr>
            <w:bottom w:val="single" w:sz="4" w:space="1" w:color="auto"/>
          </w:pBdr>
          <w:spacing w:after="0" w:line="240" w:lineRule="auto"/>
          <w:jc w:val="right"/>
          <w:rPr>
            <w:rFonts w:ascii="Arial" w:hAnsi="Arial" w:cs="Arial"/>
            <w:sz w:val="20"/>
            <w:szCs w:val="22"/>
          </w:rPr>
        </w:pPr>
      </w:p>
      <w:p w:rsidR="006F6ED4" w:rsidRPr="00296523" w:rsidRDefault="005E3F6C" w:rsidP="00296523">
        <w:pPr>
          <w:pStyle w:val="Footer"/>
          <w:spacing w:after="0" w:line="240" w:lineRule="auto"/>
          <w:jc w:val="right"/>
          <w:rPr>
            <w:rFonts w:ascii="Arial" w:hAnsi="Arial" w:cs="Arial"/>
            <w:sz w:val="20"/>
            <w:szCs w:val="22"/>
          </w:rPr>
        </w:pPr>
        <w:r w:rsidRPr="00296523">
          <w:rPr>
            <w:rFonts w:ascii="Arial" w:hAnsi="Arial" w:cs="Arial"/>
            <w:sz w:val="20"/>
            <w:szCs w:val="22"/>
          </w:rPr>
          <w:fldChar w:fldCharType="begin"/>
        </w:r>
        <w:r w:rsidR="006F6ED4" w:rsidRPr="00296523">
          <w:rPr>
            <w:rFonts w:ascii="Arial" w:hAnsi="Arial" w:cs="Arial"/>
            <w:sz w:val="20"/>
            <w:szCs w:val="22"/>
          </w:rPr>
          <w:instrText xml:space="preserve"> PAGE   \* MERGEFORMAT </w:instrText>
        </w:r>
        <w:r w:rsidRPr="00296523">
          <w:rPr>
            <w:rFonts w:ascii="Arial" w:hAnsi="Arial" w:cs="Arial"/>
            <w:sz w:val="20"/>
            <w:szCs w:val="22"/>
          </w:rPr>
          <w:fldChar w:fldCharType="separate"/>
        </w:r>
        <w:r w:rsidR="001D58FF">
          <w:rPr>
            <w:rFonts w:ascii="Arial" w:hAnsi="Arial" w:cs="Arial"/>
            <w:noProof/>
            <w:sz w:val="20"/>
            <w:szCs w:val="22"/>
          </w:rPr>
          <w:t>4143</w:t>
        </w:r>
        <w:r w:rsidRPr="00296523">
          <w:rPr>
            <w:rFonts w:ascii="Arial" w:hAnsi="Arial" w:cs="Arial"/>
            <w:sz w:val="20"/>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D4" w:rsidRDefault="009C00D4">
      <w:pPr>
        <w:spacing w:after="0" w:line="240" w:lineRule="auto"/>
      </w:pPr>
      <w:r>
        <w:separator/>
      </w:r>
    </w:p>
  </w:footnote>
  <w:footnote w:type="continuationSeparator" w:id="0">
    <w:p w:rsidR="009C00D4" w:rsidRDefault="009C00D4">
      <w:pPr>
        <w:spacing w:after="0" w:line="240" w:lineRule="auto"/>
      </w:pPr>
      <w:r>
        <w:continuationSeparator/>
      </w:r>
    </w:p>
  </w:footnote>
  <w:footnote w:id="1">
    <w:p w:rsidR="009C00D4" w:rsidRPr="00F66161" w:rsidRDefault="00533F60" w:rsidP="00CA256C">
      <w:pPr>
        <w:pStyle w:val="FootnoteText"/>
        <w:jc w:val="both"/>
        <w:rPr>
          <w:rFonts w:ascii="Arial" w:hAnsi="Arial" w:cs="Arial"/>
          <w:lang w:val="id-ID"/>
        </w:rPr>
      </w:pPr>
      <w:r>
        <w:rPr>
          <w:rStyle w:val="FootnoteReference"/>
        </w:rPr>
        <w:footnoteRef/>
      </w:r>
      <w:r>
        <w:t xml:space="preserve"> </w:t>
      </w:r>
      <w:r w:rsidRPr="00D930EA">
        <w:rPr>
          <w:rFonts w:ascii="Arial" w:hAnsi="Arial" w:cs="Arial"/>
        </w:rPr>
        <w:t xml:space="preserve">Mahasiswa Program Studi </w:t>
      </w:r>
      <w:r w:rsidR="000E52C4" w:rsidRPr="00D930EA">
        <w:rPr>
          <w:rFonts w:ascii="Arial" w:hAnsi="Arial" w:cs="Arial"/>
          <w:lang w:val="id-ID"/>
        </w:rPr>
        <w:t xml:space="preserve">Administrasi </w:t>
      </w:r>
      <w:r w:rsidR="00160BA7">
        <w:rPr>
          <w:rFonts w:ascii="Arial" w:hAnsi="Arial" w:cs="Arial"/>
          <w:lang w:val="en-US"/>
        </w:rPr>
        <w:t>Negara</w:t>
      </w:r>
      <w:r w:rsidRPr="00D930EA">
        <w:rPr>
          <w:rFonts w:ascii="Arial" w:hAnsi="Arial" w:cs="Arial"/>
        </w:rPr>
        <w:t xml:space="preserve">, Fakultas Ilmu Sosial dan Ilmu Politik, Universitas Mulawarman. Email: </w:t>
      </w:r>
      <w:r w:rsidR="00160BA7" w:rsidRPr="00160BA7">
        <w:rPr>
          <w:rFonts w:ascii="Arial" w:hAnsi="Arial" w:cs="Arial"/>
          <w:lang w:val="en-US"/>
        </w:rPr>
        <w:t>siskanovita154@yahoo.com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E3" w:rsidRDefault="00DF0CE3" w:rsidP="00296523">
    <w:pPr>
      <w:pStyle w:val="NoSpacing"/>
      <w:pBdr>
        <w:bottom w:val="single" w:sz="4" w:space="1" w:color="auto"/>
      </w:pBdr>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Administrasi </w:t>
    </w:r>
    <w:r w:rsidR="00160BA7">
      <w:rPr>
        <w:rFonts w:ascii="Arial" w:hAnsi="Arial" w:cs="Arial"/>
        <w:sz w:val="20"/>
      </w:rPr>
      <w:t>Negara</w:t>
    </w:r>
    <w:r>
      <w:rPr>
        <w:rFonts w:ascii="Arial" w:hAnsi="Arial" w:cs="Arial"/>
        <w:sz w:val="20"/>
      </w:rPr>
      <w:t xml:space="preserve">, Volume </w:t>
    </w:r>
    <w:r w:rsidR="00160BA7">
      <w:rPr>
        <w:rFonts w:ascii="Arial" w:hAnsi="Arial" w:cs="Arial"/>
        <w:sz w:val="20"/>
      </w:rPr>
      <w:t>4</w:t>
    </w:r>
    <w:r>
      <w:rPr>
        <w:rFonts w:ascii="Arial" w:hAnsi="Arial" w:cs="Arial"/>
        <w:sz w:val="20"/>
      </w:rPr>
      <w:t>, Nomor</w:t>
    </w:r>
    <w:r>
      <w:rPr>
        <w:rFonts w:ascii="Arial" w:hAnsi="Arial" w:cs="Arial"/>
        <w:sz w:val="20"/>
        <w:lang w:val="id-ID"/>
      </w:rPr>
      <w:t xml:space="preserve"> </w:t>
    </w:r>
    <w:r w:rsidR="00160BA7">
      <w:rPr>
        <w:rFonts w:ascii="Arial" w:hAnsi="Arial" w:cs="Arial"/>
        <w:sz w:val="20"/>
      </w:rPr>
      <w:t>2</w:t>
    </w:r>
    <w:r>
      <w:rPr>
        <w:rFonts w:ascii="Arial" w:hAnsi="Arial" w:cs="Arial"/>
        <w:sz w:val="20"/>
      </w:rPr>
      <w:t>, 201</w:t>
    </w:r>
    <w:r>
      <w:rPr>
        <w:rFonts w:ascii="Arial" w:hAnsi="Arial" w:cs="Arial"/>
        <w:sz w:val="20"/>
        <w:lang w:val="id-ID"/>
      </w:rPr>
      <w:t>6</w:t>
    </w:r>
    <w:r>
      <w:rPr>
        <w:rFonts w:ascii="Arial" w:hAnsi="Arial" w:cs="Arial"/>
        <w:sz w:val="20"/>
      </w:rPr>
      <w:t xml:space="preserve"> : </w:t>
    </w:r>
    <w:r w:rsidR="00160BA7">
      <w:rPr>
        <w:rFonts w:ascii="Arial" w:hAnsi="Arial" w:cs="Arial"/>
        <w:sz w:val="20"/>
      </w:rPr>
      <w:t>4132</w:t>
    </w:r>
    <w:r>
      <w:rPr>
        <w:rFonts w:ascii="Arial" w:hAnsi="Arial" w:cs="Arial"/>
        <w:sz w:val="20"/>
        <w:lang w:val="id-ID"/>
      </w:rPr>
      <w:t xml:space="preserve"> – </w:t>
    </w:r>
    <w:r w:rsidR="00160BA7">
      <w:rPr>
        <w:rFonts w:ascii="Arial" w:hAnsi="Arial" w:cs="Arial"/>
        <w:sz w:val="20"/>
      </w:rPr>
      <w:t>4143</w:t>
    </w:r>
    <w:r>
      <w:rPr>
        <w:rFonts w:ascii="Arial" w:hAnsi="Arial" w:cs="Arial"/>
        <w:sz w:val="20"/>
        <w:lang w:val="id-ID"/>
      </w:rPr>
      <w:t xml:space="preserve"> </w:t>
    </w:r>
  </w:p>
  <w:p w:rsidR="00296523" w:rsidRPr="00296523" w:rsidRDefault="00296523" w:rsidP="00296523">
    <w:pPr>
      <w:pStyle w:val="NoSpacing"/>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E3" w:rsidRPr="00D930EA" w:rsidRDefault="008C3E6B" w:rsidP="00D930EA">
    <w:pPr>
      <w:pBdr>
        <w:bottom w:val="single" w:sz="4" w:space="1" w:color="auto"/>
      </w:pBdr>
      <w:spacing w:after="0" w:line="240" w:lineRule="auto"/>
      <w:jc w:val="right"/>
      <w:rPr>
        <w:rFonts w:ascii="Arial" w:hAnsi="Arial" w:cs="Arial"/>
        <w:sz w:val="20"/>
        <w:szCs w:val="20"/>
      </w:rPr>
    </w:pPr>
    <w:r>
      <w:rPr>
        <w:rFonts w:ascii="Arial" w:hAnsi="Arial" w:cs="Arial"/>
        <w:sz w:val="20"/>
        <w:szCs w:val="20"/>
      </w:rPr>
      <w:t>Implementasi Pelayanan Kesehatan</w:t>
    </w:r>
    <w:r w:rsidR="00D930EA">
      <w:rPr>
        <w:rFonts w:ascii="Arial" w:hAnsi="Arial" w:cs="Arial"/>
        <w:sz w:val="20"/>
        <w:szCs w:val="20"/>
        <w:lang w:val="id-ID"/>
      </w:rPr>
      <w:t xml:space="preserve"> </w:t>
    </w:r>
    <w:r w:rsidR="00DF0CE3" w:rsidRPr="00D930EA">
      <w:rPr>
        <w:rFonts w:cs="Calibri"/>
        <w:sz w:val="20"/>
        <w:szCs w:val="20"/>
        <w:lang w:val="id-ID"/>
      </w:rPr>
      <w:t>(</w:t>
    </w:r>
    <w:r>
      <w:rPr>
        <w:rFonts w:ascii="Arial" w:hAnsi="Arial" w:cs="Arial"/>
        <w:bCs/>
        <w:sz w:val="20"/>
        <w:szCs w:val="20"/>
      </w:rPr>
      <w:t>Shysqa Nofita</w:t>
    </w:r>
    <w:r w:rsidR="00DF0CE3" w:rsidRPr="00D930EA">
      <w:rPr>
        <w:rFonts w:cs="Calibri"/>
        <w:sz w:val="20"/>
        <w:szCs w:val="20"/>
        <w:lang w:val="id-ID"/>
      </w:rPr>
      <w:t>)</w:t>
    </w:r>
  </w:p>
  <w:p w:rsidR="00296523" w:rsidRPr="00296523" w:rsidRDefault="00296523" w:rsidP="00296523">
    <w:pPr>
      <w:pStyle w:val="FootnoteText"/>
      <w:jc w:val="right"/>
      <w:rPr>
        <w:rFonts w:ascii="Calibri" w:hAnsi="Calibri" w:cs="Calibri"/>
        <w:sz w:val="23"/>
        <w:szCs w:val="23"/>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1F1"/>
    <w:multiLevelType w:val="hybridMultilevel"/>
    <w:tmpl w:val="BA388876"/>
    <w:lvl w:ilvl="0" w:tplc="79F06B6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4847361"/>
    <w:multiLevelType w:val="multilevel"/>
    <w:tmpl w:val="04847361"/>
    <w:lvl w:ilvl="0">
      <w:start w:val="1"/>
      <w:numFmt w:val="decimal"/>
      <w:lvlText w:val="%1."/>
      <w:lvlJc w:val="left"/>
      <w:pPr>
        <w:ind w:left="360" w:hanging="360"/>
      </w:pPr>
    </w:lvl>
    <w:lvl w:ilvl="1" w:tentative="1">
      <w:start w:val="1"/>
      <w:numFmt w:val="decimal"/>
      <w:lvlText w:val="%2."/>
      <w:lvlJc w:val="left"/>
      <w:pPr>
        <w:ind w:left="360" w:hanging="360"/>
      </w:pPr>
      <w:rPr>
        <w:rFonts w:ascii="Times New Roman" w:eastAsia="Times New Roman" w:hAnsi="Times New Roman"/>
        <w:b w:val="0"/>
        <w:bCs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6702F93"/>
    <w:multiLevelType w:val="hybridMultilevel"/>
    <w:tmpl w:val="78BC2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3711C"/>
    <w:multiLevelType w:val="hybridMultilevel"/>
    <w:tmpl w:val="770A2CC6"/>
    <w:lvl w:ilvl="0" w:tplc="0421000F">
      <w:start w:val="1"/>
      <w:numFmt w:val="decimal"/>
      <w:lvlText w:val="%1."/>
      <w:lvlJc w:val="left"/>
      <w:pPr>
        <w:ind w:left="1429" w:hanging="360"/>
      </w:pPr>
    </w:lvl>
    <w:lvl w:ilvl="1" w:tplc="30FC8452">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2487F9A"/>
    <w:multiLevelType w:val="hybridMultilevel"/>
    <w:tmpl w:val="3C84F494"/>
    <w:lvl w:ilvl="0" w:tplc="04090019">
      <w:start w:val="1"/>
      <w:numFmt w:val="low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E073213"/>
    <w:multiLevelType w:val="hybridMultilevel"/>
    <w:tmpl w:val="90A6D0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D71279"/>
    <w:multiLevelType w:val="hybridMultilevel"/>
    <w:tmpl w:val="CCB85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7E3C5B"/>
    <w:multiLevelType w:val="hybridMultilevel"/>
    <w:tmpl w:val="23A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C7B0F"/>
    <w:multiLevelType w:val="hybridMultilevel"/>
    <w:tmpl w:val="CF580324"/>
    <w:lvl w:ilvl="0" w:tplc="E00AA504">
      <w:start w:val="1"/>
      <w:numFmt w:val="decimal"/>
      <w:lvlText w:val="%1."/>
      <w:lvlJc w:val="left"/>
      <w:pPr>
        <w:ind w:left="1260" w:hanging="360"/>
      </w:pPr>
      <w:rPr>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58646FE"/>
    <w:multiLevelType w:val="hybridMultilevel"/>
    <w:tmpl w:val="602AC63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nsid w:val="2B0065FC"/>
    <w:multiLevelType w:val="hybridMultilevel"/>
    <w:tmpl w:val="7A3256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B35888"/>
    <w:multiLevelType w:val="hybridMultilevel"/>
    <w:tmpl w:val="A6EC4AB0"/>
    <w:lvl w:ilvl="0" w:tplc="CCEE49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DF83CD4"/>
    <w:multiLevelType w:val="hybridMultilevel"/>
    <w:tmpl w:val="8DEE6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627F73"/>
    <w:multiLevelType w:val="hybridMultilevel"/>
    <w:tmpl w:val="5006466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4A01A5B"/>
    <w:multiLevelType w:val="hybridMultilevel"/>
    <w:tmpl w:val="71821D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951E3A"/>
    <w:multiLevelType w:val="multilevel"/>
    <w:tmpl w:val="9BDA76C4"/>
    <w:lvl w:ilvl="0">
      <w:start w:val="15"/>
      <w:numFmt w:val="decimal"/>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ascii="Times New Roman" w:eastAsia="Calibri" w:hAnsi="Times New Roman" w:cs="Times New Roman"/>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6">
    <w:nsid w:val="3846272E"/>
    <w:multiLevelType w:val="hybridMultilevel"/>
    <w:tmpl w:val="8B6AD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E62EF9"/>
    <w:multiLevelType w:val="hybridMultilevel"/>
    <w:tmpl w:val="C1C671F2"/>
    <w:lvl w:ilvl="0" w:tplc="14DA47A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3E30B43"/>
    <w:multiLevelType w:val="hybridMultilevel"/>
    <w:tmpl w:val="718A2F5C"/>
    <w:lvl w:ilvl="0" w:tplc="04090019">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nsid w:val="45E64D61"/>
    <w:multiLevelType w:val="hybridMultilevel"/>
    <w:tmpl w:val="A3D6E49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4782012F"/>
    <w:multiLevelType w:val="hybridMultilevel"/>
    <w:tmpl w:val="D96471D0"/>
    <w:lvl w:ilvl="0" w:tplc="EAB4ABA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48BB5FEC"/>
    <w:multiLevelType w:val="hybridMultilevel"/>
    <w:tmpl w:val="3880D8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1408DE"/>
    <w:multiLevelType w:val="hybridMultilevel"/>
    <w:tmpl w:val="666E11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684B3D"/>
    <w:multiLevelType w:val="hybridMultilevel"/>
    <w:tmpl w:val="6E6E10E0"/>
    <w:lvl w:ilvl="0" w:tplc="41BAC6D2">
      <w:start w:val="1"/>
      <w:numFmt w:val="decimal"/>
      <w:lvlText w:val="%1."/>
      <w:lvlJc w:val="left"/>
      <w:pPr>
        <w:ind w:left="649" w:hanging="360"/>
      </w:pPr>
      <w:rPr>
        <w:rFonts w:hint="default"/>
        <w:sz w:val="24"/>
      </w:rPr>
    </w:lvl>
    <w:lvl w:ilvl="1" w:tplc="B20CE496">
      <w:start w:val="1"/>
      <w:numFmt w:val="decimal"/>
      <w:lvlText w:val="%2)"/>
      <w:lvlJc w:val="left"/>
      <w:pPr>
        <w:ind w:left="1369" w:hanging="360"/>
      </w:pPr>
      <w:rPr>
        <w:rFonts w:hint="default"/>
      </w:r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24">
    <w:nsid w:val="618036CB"/>
    <w:multiLevelType w:val="hybridMultilevel"/>
    <w:tmpl w:val="0C706AE2"/>
    <w:lvl w:ilvl="0" w:tplc="8ED05B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687C2F65"/>
    <w:multiLevelType w:val="hybridMultilevel"/>
    <w:tmpl w:val="8C0E5936"/>
    <w:lvl w:ilvl="0" w:tplc="93524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ACF5D7A"/>
    <w:multiLevelType w:val="hybridMultilevel"/>
    <w:tmpl w:val="90907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FB4A5B"/>
    <w:multiLevelType w:val="multilevel"/>
    <w:tmpl w:val="AD34400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6E101F07"/>
    <w:multiLevelType w:val="hybridMultilevel"/>
    <w:tmpl w:val="996E77B2"/>
    <w:lvl w:ilvl="0" w:tplc="69DA62C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2947814"/>
    <w:multiLevelType w:val="hybridMultilevel"/>
    <w:tmpl w:val="B308AF7E"/>
    <w:lvl w:ilvl="0" w:tplc="ED2C636E">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49B1FB1"/>
    <w:multiLevelType w:val="multilevel"/>
    <w:tmpl w:val="0DC46A7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19"/>
  </w:num>
  <w:num w:numId="3">
    <w:abstractNumId w:val="1"/>
  </w:num>
  <w:num w:numId="4">
    <w:abstractNumId w:val="10"/>
  </w:num>
  <w:num w:numId="5">
    <w:abstractNumId w:val="23"/>
  </w:num>
  <w:num w:numId="6">
    <w:abstractNumId w:val="27"/>
  </w:num>
  <w:num w:numId="7">
    <w:abstractNumId w:val="26"/>
  </w:num>
  <w:num w:numId="8">
    <w:abstractNumId w:val="21"/>
  </w:num>
  <w:num w:numId="9">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5"/>
  </w:num>
  <w:num w:numId="12">
    <w:abstractNumId w:val="5"/>
  </w:num>
  <w:num w:numId="13">
    <w:abstractNumId w:val="0"/>
  </w:num>
  <w:num w:numId="14">
    <w:abstractNumId w:val="29"/>
  </w:num>
  <w:num w:numId="15">
    <w:abstractNumId w:val="8"/>
  </w:num>
  <w:num w:numId="16">
    <w:abstractNumId w:val="9"/>
  </w:num>
  <w:num w:numId="17">
    <w:abstractNumId w:val="12"/>
  </w:num>
  <w:num w:numId="18">
    <w:abstractNumId w:val="2"/>
  </w:num>
  <w:num w:numId="19">
    <w:abstractNumId w:val="3"/>
  </w:num>
  <w:num w:numId="20">
    <w:abstractNumId w:val="17"/>
  </w:num>
  <w:num w:numId="21">
    <w:abstractNumId w:val="25"/>
  </w:num>
  <w:num w:numId="22">
    <w:abstractNumId w:val="11"/>
  </w:num>
  <w:num w:numId="23">
    <w:abstractNumId w:val="7"/>
  </w:num>
  <w:num w:numId="24">
    <w:abstractNumId w:val="14"/>
  </w:num>
  <w:num w:numId="25">
    <w:abstractNumId w:val="6"/>
  </w:num>
  <w:num w:numId="26">
    <w:abstractNumId w:val="16"/>
  </w:num>
  <w:num w:numId="27">
    <w:abstractNumId w:val="13"/>
  </w:num>
  <w:num w:numId="28">
    <w:abstractNumId w:val="20"/>
  </w:num>
  <w:num w:numId="29">
    <w:abstractNumId w:val="28"/>
  </w:num>
  <w:num w:numId="30">
    <w:abstractNumId w:val="24"/>
  </w:num>
  <w:num w:numId="31">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efaultTabStop w:val="420"/>
  <w:evenAndOddHeaders/>
  <w:drawingGridHorizontalSpacing w:val="110"/>
  <w:drawingGridVerticalSpacing w:val="143"/>
  <w:displayHorizontalDrawingGridEvery w:val="0"/>
  <w:displayVerticalDrawingGridEvery w:val="2"/>
  <w:characterSpacingControl w:val="compressPunctuation"/>
  <w:doNotValidateAgainstSchema/>
  <w:doNotDemarcateInvalidXml/>
  <w:hdrShapeDefaults>
    <o:shapedefaults v:ext="edit" spidmax="51201" fillcolor="#9cbee0" strokecolor="#739cc3">
      <v:fill color="#9cbee0" color2="#bbd5f0" type="gradient">
        <o:fill v:ext="view" type="gradientUnscaled"/>
      </v:fill>
      <v:stroke color="#739cc3" weight="1.25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03E0"/>
    <w:rsid w:val="00013459"/>
    <w:rsid w:val="000258C8"/>
    <w:rsid w:val="00047F83"/>
    <w:rsid w:val="00066451"/>
    <w:rsid w:val="000C1729"/>
    <w:rsid w:val="000C2682"/>
    <w:rsid w:val="000D5B37"/>
    <w:rsid w:val="000E52C4"/>
    <w:rsid w:val="00111FA1"/>
    <w:rsid w:val="00121CF5"/>
    <w:rsid w:val="00153B95"/>
    <w:rsid w:val="00160BA7"/>
    <w:rsid w:val="00167B8A"/>
    <w:rsid w:val="00172A27"/>
    <w:rsid w:val="00180913"/>
    <w:rsid w:val="001A4013"/>
    <w:rsid w:val="001D58FF"/>
    <w:rsid w:val="001F038D"/>
    <w:rsid w:val="0021513F"/>
    <w:rsid w:val="00224F59"/>
    <w:rsid w:val="00244219"/>
    <w:rsid w:val="002523AD"/>
    <w:rsid w:val="002566AC"/>
    <w:rsid w:val="00285679"/>
    <w:rsid w:val="002876A3"/>
    <w:rsid w:val="00292481"/>
    <w:rsid w:val="00294AF6"/>
    <w:rsid w:val="00296523"/>
    <w:rsid w:val="002D0441"/>
    <w:rsid w:val="002D0FB7"/>
    <w:rsid w:val="00303C50"/>
    <w:rsid w:val="00330FE8"/>
    <w:rsid w:val="0036115E"/>
    <w:rsid w:val="00363483"/>
    <w:rsid w:val="00363A5B"/>
    <w:rsid w:val="003710AA"/>
    <w:rsid w:val="00397556"/>
    <w:rsid w:val="003B4300"/>
    <w:rsid w:val="003B4C1A"/>
    <w:rsid w:val="00413B9F"/>
    <w:rsid w:val="004436F7"/>
    <w:rsid w:val="004718DF"/>
    <w:rsid w:val="00474E99"/>
    <w:rsid w:val="0048694E"/>
    <w:rsid w:val="004A27E0"/>
    <w:rsid w:val="004A2B1A"/>
    <w:rsid w:val="004B386F"/>
    <w:rsid w:val="004C10E9"/>
    <w:rsid w:val="004C39A0"/>
    <w:rsid w:val="004F0FA0"/>
    <w:rsid w:val="004F2665"/>
    <w:rsid w:val="005146F5"/>
    <w:rsid w:val="005321F4"/>
    <w:rsid w:val="00533F60"/>
    <w:rsid w:val="00546E7A"/>
    <w:rsid w:val="00550269"/>
    <w:rsid w:val="0055322B"/>
    <w:rsid w:val="005A14B8"/>
    <w:rsid w:val="005B6938"/>
    <w:rsid w:val="005E2EBD"/>
    <w:rsid w:val="005E3F6C"/>
    <w:rsid w:val="005F6CA2"/>
    <w:rsid w:val="00600DDC"/>
    <w:rsid w:val="00611B9F"/>
    <w:rsid w:val="00633B39"/>
    <w:rsid w:val="00697911"/>
    <w:rsid w:val="006F6ED4"/>
    <w:rsid w:val="0076494A"/>
    <w:rsid w:val="00771392"/>
    <w:rsid w:val="00771BE5"/>
    <w:rsid w:val="007753AE"/>
    <w:rsid w:val="00784399"/>
    <w:rsid w:val="007A0ACB"/>
    <w:rsid w:val="007A6FD5"/>
    <w:rsid w:val="007E7578"/>
    <w:rsid w:val="00806D7C"/>
    <w:rsid w:val="00817B4E"/>
    <w:rsid w:val="00832409"/>
    <w:rsid w:val="00852BE0"/>
    <w:rsid w:val="008A06F4"/>
    <w:rsid w:val="008A29C1"/>
    <w:rsid w:val="008C3E6B"/>
    <w:rsid w:val="008F56E1"/>
    <w:rsid w:val="0093236A"/>
    <w:rsid w:val="009736AB"/>
    <w:rsid w:val="00981CE0"/>
    <w:rsid w:val="009A213E"/>
    <w:rsid w:val="009C00D4"/>
    <w:rsid w:val="00A10276"/>
    <w:rsid w:val="00A34B4D"/>
    <w:rsid w:val="00A578FA"/>
    <w:rsid w:val="00A601E0"/>
    <w:rsid w:val="00AC5409"/>
    <w:rsid w:val="00B20F0F"/>
    <w:rsid w:val="00B2288A"/>
    <w:rsid w:val="00B3052A"/>
    <w:rsid w:val="00B50CBE"/>
    <w:rsid w:val="00B54DC6"/>
    <w:rsid w:val="00B77705"/>
    <w:rsid w:val="00BA725C"/>
    <w:rsid w:val="00BB5A8C"/>
    <w:rsid w:val="00BD0D5D"/>
    <w:rsid w:val="00BD365D"/>
    <w:rsid w:val="00C04454"/>
    <w:rsid w:val="00C453DF"/>
    <w:rsid w:val="00C71266"/>
    <w:rsid w:val="00C854A1"/>
    <w:rsid w:val="00C9492C"/>
    <w:rsid w:val="00CA256C"/>
    <w:rsid w:val="00CC6A96"/>
    <w:rsid w:val="00CD4156"/>
    <w:rsid w:val="00CE19B1"/>
    <w:rsid w:val="00CF6D3C"/>
    <w:rsid w:val="00D006E5"/>
    <w:rsid w:val="00D10C26"/>
    <w:rsid w:val="00D2123F"/>
    <w:rsid w:val="00D44315"/>
    <w:rsid w:val="00D6070E"/>
    <w:rsid w:val="00D930EA"/>
    <w:rsid w:val="00DF0CE3"/>
    <w:rsid w:val="00E167C0"/>
    <w:rsid w:val="00E22B69"/>
    <w:rsid w:val="00E33D5E"/>
    <w:rsid w:val="00E63278"/>
    <w:rsid w:val="00E64A35"/>
    <w:rsid w:val="00E65F11"/>
    <w:rsid w:val="00E76F19"/>
    <w:rsid w:val="00EB719C"/>
    <w:rsid w:val="00ED5AF2"/>
    <w:rsid w:val="00EF7F44"/>
    <w:rsid w:val="00F07CEF"/>
    <w:rsid w:val="00F2016B"/>
    <w:rsid w:val="00F22F9E"/>
    <w:rsid w:val="00F31CF2"/>
    <w:rsid w:val="00F423D4"/>
    <w:rsid w:val="00F42E4A"/>
    <w:rsid w:val="00F61D94"/>
    <w:rsid w:val="00F66161"/>
    <w:rsid w:val="00F67B7B"/>
    <w:rsid w:val="00FE1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9cbee0" strokecolor="#739cc3">
      <v:fill color="#9cbee0" color2="#bbd5f0" type="gradient">
        <o:fill v:ext="view" type="gradientUnscaled"/>
      </v:fill>
      <v:stroke color="#739cc3" weight="1.25pt"/>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0E"/>
    <w:pPr>
      <w:spacing w:after="200" w:line="276" w:lineRule="auto"/>
    </w:pPr>
    <w:rPr>
      <w:rFonts w:ascii="Calibri" w:eastAsia="Calibri" w:hAnsi="Calibri"/>
      <w:sz w:val="22"/>
      <w:szCs w:val="22"/>
    </w:rPr>
  </w:style>
  <w:style w:type="paragraph" w:styleId="Heading1">
    <w:name w:val="heading 1"/>
    <w:basedOn w:val="Normal"/>
    <w:next w:val="Normal"/>
    <w:qFormat/>
    <w:rsid w:val="00D6070E"/>
    <w:pPr>
      <w:keepNext/>
      <w:keepLines/>
      <w:spacing w:before="240" w:after="60" w:line="240" w:lineRule="auto"/>
      <w:outlineLvl w:val="0"/>
    </w:pPr>
    <w:rPr>
      <w:rFonts w:ascii="Arial" w:hAnsi="Arial"/>
      <w:b/>
      <w:kern w:val="44"/>
      <w:sz w:val="32"/>
    </w:rPr>
  </w:style>
  <w:style w:type="paragraph" w:styleId="Heading2">
    <w:name w:val="heading 2"/>
    <w:basedOn w:val="Normal"/>
    <w:next w:val="Normal"/>
    <w:qFormat/>
    <w:rsid w:val="00D6070E"/>
    <w:pPr>
      <w:keepNext/>
      <w:keepLines/>
      <w:spacing w:before="240" w:after="60" w:line="240" w:lineRule="auto"/>
      <w:outlineLvl w:val="1"/>
    </w:pPr>
    <w:rPr>
      <w:rFonts w:ascii="Arial" w:hAnsi="Arial"/>
      <w:b/>
      <w:i/>
      <w:sz w:val="28"/>
    </w:rPr>
  </w:style>
  <w:style w:type="paragraph" w:styleId="Heading3">
    <w:name w:val="heading 3"/>
    <w:basedOn w:val="Normal"/>
    <w:qFormat/>
    <w:rsid w:val="00D6070E"/>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qFormat/>
    <w:rsid w:val="00D6070E"/>
    <w:pPr>
      <w:keepNext/>
      <w:keepLines/>
      <w:spacing w:before="240" w:after="60" w:line="240" w:lineRule="auto"/>
      <w:outlineLvl w:val="3"/>
    </w:pPr>
    <w:rPr>
      <w:rFonts w:ascii="Times New Roman" w:hAnsi="Times New Roman"/>
      <w:b/>
      <w:sz w:val="28"/>
    </w:rPr>
  </w:style>
  <w:style w:type="paragraph" w:styleId="Heading5">
    <w:name w:val="heading 5"/>
    <w:basedOn w:val="Normal"/>
    <w:next w:val="Normal"/>
    <w:qFormat/>
    <w:rsid w:val="00D6070E"/>
    <w:pPr>
      <w:keepNext/>
      <w:keepLines/>
      <w:spacing w:before="240" w:after="60" w:line="240" w:lineRule="auto"/>
      <w:outlineLvl w:val="4"/>
    </w:pPr>
    <w:rPr>
      <w:b/>
      <w:i/>
      <w:sz w:val="26"/>
    </w:rPr>
  </w:style>
  <w:style w:type="paragraph" w:styleId="Heading6">
    <w:name w:val="heading 6"/>
    <w:basedOn w:val="Normal"/>
    <w:next w:val="Normal"/>
    <w:qFormat/>
    <w:rsid w:val="00D6070E"/>
    <w:pPr>
      <w:keepNext/>
      <w:keepLines/>
      <w:spacing w:before="240" w:after="60" w:line="240" w:lineRule="auto"/>
      <w:outlineLvl w:val="5"/>
    </w:pPr>
    <w:rPr>
      <w:rFonts w:ascii="Times New Roman" w:hAnsi="Times New Roman"/>
      <w:b/>
    </w:rPr>
  </w:style>
  <w:style w:type="paragraph" w:styleId="Heading7">
    <w:name w:val="heading 7"/>
    <w:basedOn w:val="Normal"/>
    <w:next w:val="Normal"/>
    <w:qFormat/>
    <w:rsid w:val="00D6070E"/>
    <w:pPr>
      <w:keepNext/>
      <w:keepLines/>
      <w:spacing w:before="240" w:after="60" w:line="240" w:lineRule="auto"/>
      <w:outlineLvl w:val="6"/>
    </w:pPr>
    <w:rPr>
      <w:sz w:val="24"/>
    </w:rPr>
  </w:style>
  <w:style w:type="paragraph" w:styleId="Heading8">
    <w:name w:val="heading 8"/>
    <w:basedOn w:val="Normal"/>
    <w:next w:val="Normal"/>
    <w:qFormat/>
    <w:rsid w:val="00D6070E"/>
    <w:pPr>
      <w:keepNext/>
      <w:keepLines/>
      <w:spacing w:before="240" w:after="60" w:line="240" w:lineRule="auto"/>
      <w:outlineLvl w:val="7"/>
    </w:pPr>
    <w:rPr>
      <w:rFonts w:ascii="Times New Roman" w:hAnsi="Times New Roman"/>
      <w:i/>
      <w:sz w:val="24"/>
    </w:rPr>
  </w:style>
  <w:style w:type="paragraph" w:styleId="Heading9">
    <w:name w:val="heading 9"/>
    <w:basedOn w:val="Normal"/>
    <w:next w:val="Normal"/>
    <w:qFormat/>
    <w:rsid w:val="00D6070E"/>
    <w:pPr>
      <w:keepNext/>
      <w:keepLines/>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070E"/>
  </w:style>
  <w:style w:type="character" w:styleId="Strong">
    <w:name w:val="Strong"/>
    <w:qFormat/>
    <w:rsid w:val="00D6070E"/>
    <w:rPr>
      <w:b/>
      <w:bCs/>
    </w:rPr>
  </w:style>
  <w:style w:type="paragraph" w:styleId="Header">
    <w:name w:val="header"/>
    <w:basedOn w:val="Normal"/>
    <w:rsid w:val="00D6070E"/>
    <w:pPr>
      <w:tabs>
        <w:tab w:val="center" w:pos="4153"/>
        <w:tab w:val="right" w:pos="8306"/>
      </w:tabs>
      <w:snapToGrid w:val="0"/>
    </w:pPr>
    <w:rPr>
      <w:sz w:val="18"/>
      <w:szCs w:val="18"/>
    </w:rPr>
  </w:style>
  <w:style w:type="paragraph" w:styleId="Footer">
    <w:name w:val="footer"/>
    <w:basedOn w:val="Normal"/>
    <w:link w:val="FooterChar"/>
    <w:uiPriority w:val="99"/>
    <w:rsid w:val="00D6070E"/>
    <w:pPr>
      <w:tabs>
        <w:tab w:val="center" w:pos="4153"/>
        <w:tab w:val="right" w:pos="8306"/>
      </w:tabs>
      <w:snapToGrid w:val="0"/>
    </w:pPr>
    <w:rPr>
      <w:sz w:val="18"/>
      <w:szCs w:val="18"/>
    </w:rPr>
  </w:style>
  <w:style w:type="paragraph" w:styleId="NoSpacing">
    <w:name w:val="No Spacing"/>
    <w:uiPriority w:val="1"/>
    <w:qFormat/>
    <w:rsid w:val="00D6070E"/>
    <w:rPr>
      <w:rFonts w:ascii="Calibri" w:eastAsia="Calibri" w:hAnsi="Calibri"/>
      <w:sz w:val="22"/>
      <w:szCs w:val="22"/>
    </w:rPr>
  </w:style>
  <w:style w:type="paragraph" w:customStyle="1" w:styleId="ListParagraph1">
    <w:name w:val="List Paragraph1"/>
    <w:basedOn w:val="Normal"/>
    <w:uiPriority w:val="34"/>
    <w:qFormat/>
    <w:rsid w:val="00D6070E"/>
    <w:pPr>
      <w:ind w:left="720"/>
      <w:contextualSpacing/>
    </w:pPr>
  </w:style>
  <w:style w:type="paragraph" w:customStyle="1" w:styleId="Default">
    <w:name w:val="Default"/>
    <w:rsid w:val="00D6070E"/>
    <w:pPr>
      <w:autoSpaceDE w:val="0"/>
      <w:autoSpaceDN w:val="0"/>
      <w:adjustRightInd w:val="0"/>
    </w:pPr>
    <w:rPr>
      <w:color w:val="000000"/>
      <w:sz w:val="24"/>
      <w:szCs w:val="24"/>
      <w:lang w:val="id-ID" w:eastAsia="id-ID"/>
    </w:rPr>
  </w:style>
  <w:style w:type="paragraph" w:styleId="ListParagraph">
    <w:name w:val="List Paragraph"/>
    <w:basedOn w:val="Normal"/>
    <w:uiPriority w:val="34"/>
    <w:qFormat/>
    <w:rsid w:val="00D6070E"/>
    <w:pPr>
      <w:ind w:left="720"/>
      <w:contextualSpacing/>
    </w:pPr>
  </w:style>
  <w:style w:type="paragraph" w:customStyle="1" w:styleId="NormalWebCharChar">
    <w:name w:val="Normal (Web) Char Char"/>
    <w:basedOn w:val="Normal"/>
    <w:rsid w:val="00D6070E"/>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uiPriority w:val="99"/>
    <w:rsid w:val="007E7578"/>
    <w:rPr>
      <w:vertAlign w:val="superscript"/>
    </w:rPr>
  </w:style>
  <w:style w:type="paragraph" w:styleId="FootnoteText">
    <w:name w:val="footnote text"/>
    <w:basedOn w:val="Normal"/>
    <w:link w:val="FootnoteTextChar"/>
    <w:rsid w:val="007E7578"/>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rsid w:val="007E7578"/>
    <w:rPr>
      <w:rFonts w:eastAsia="Times New Roman"/>
      <w:lang w:val="en-GB"/>
    </w:rPr>
  </w:style>
  <w:style w:type="character" w:customStyle="1" w:styleId="FooterChar">
    <w:name w:val="Footer Char"/>
    <w:link w:val="Footer"/>
    <w:uiPriority w:val="99"/>
    <w:rsid w:val="000258C8"/>
    <w:rPr>
      <w:rFonts w:ascii="Calibri" w:eastAsia="Calibri" w:hAnsi="Calibri"/>
      <w:sz w:val="18"/>
      <w:szCs w:val="18"/>
    </w:rPr>
  </w:style>
  <w:style w:type="character" w:styleId="Hyperlink">
    <w:name w:val="Hyperlink"/>
    <w:uiPriority w:val="99"/>
    <w:unhideWhenUsed/>
    <w:rsid w:val="005321F4"/>
    <w:rPr>
      <w:color w:val="0000FF"/>
      <w:u w:val="single"/>
    </w:rPr>
  </w:style>
  <w:style w:type="character" w:customStyle="1" w:styleId="apple-style-span">
    <w:name w:val="apple-style-span"/>
    <w:basedOn w:val="DefaultParagraphFont"/>
    <w:rsid w:val="005321F4"/>
  </w:style>
  <w:style w:type="paragraph" w:styleId="BodyTextIndent2">
    <w:name w:val="Body Text Indent 2"/>
    <w:basedOn w:val="Normal"/>
    <w:link w:val="BodyTextIndent2Char"/>
    <w:rsid w:val="00CF6D3C"/>
    <w:pPr>
      <w:spacing w:after="0" w:line="240" w:lineRule="auto"/>
      <w:ind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CF6D3C"/>
    <w:rPr>
      <w:rFonts w:eastAsia="Times New Roman"/>
      <w:sz w:val="24"/>
      <w:szCs w:val="24"/>
    </w:rPr>
  </w:style>
  <w:style w:type="paragraph" w:styleId="Title">
    <w:name w:val="Title"/>
    <w:basedOn w:val="Normal"/>
    <w:link w:val="TitleChar"/>
    <w:uiPriority w:val="10"/>
    <w:qFormat/>
    <w:rsid w:val="00CF6D3C"/>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uiPriority w:val="10"/>
    <w:rsid w:val="00CF6D3C"/>
    <w:rPr>
      <w:rFonts w:eastAsia="Times New Roman"/>
      <w:b/>
      <w:bCs/>
      <w:sz w:val="24"/>
      <w:szCs w:val="24"/>
      <w:lang w:val="en-GB"/>
    </w:rPr>
  </w:style>
  <w:style w:type="table" w:styleId="TableGrid">
    <w:name w:val="Table Grid"/>
    <w:basedOn w:val="TableNormal"/>
    <w:uiPriority w:val="59"/>
    <w:rsid w:val="00CF6D3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1"/>
    <w:qFormat/>
    <w:rsid w:val="00F66161"/>
    <w:rPr>
      <w:rFonts w:ascii="Calibri" w:eastAsia="Calibri" w:hAnsi="Calibri"/>
      <w:sz w:val="22"/>
      <w:szCs w:val="22"/>
    </w:rPr>
  </w:style>
  <w:style w:type="paragraph" w:customStyle="1" w:styleId="p0">
    <w:name w:val="p0"/>
    <w:basedOn w:val="Normal"/>
    <w:rsid w:val="005E2EBD"/>
    <w:pPr>
      <w:spacing w:after="0"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446D-7A2D-49B2-97D3-8EE778BB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3413</Words>
  <Characters>23874</Characters>
  <Application>Microsoft Office Word</Application>
  <DocSecurity>0</DocSecurity>
  <PresentationFormat/>
  <Lines>198</Lines>
  <Paragraphs>54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IMPLEMENTASI KEBIJAKAN OTONOMI DESA DI DESA PILANJAU KECAMATAN SAMBALIUNG KABUPATEN BERAU</vt:lpstr>
    </vt:vector>
  </TitlesOfParts>
  <Company/>
  <LinksUpToDate>false</LinksUpToDate>
  <CharactersWithSpaces>27233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IMPLEMENTASI KEBIJAKAN OTONOMI DESA DI DESA PILANJAU KECAMATAN SAMBALIUNG KABUPATEN BERAU</dc:title>
  <dc:creator>Ririn</dc:creator>
  <cp:lastModifiedBy>sadonyo_net</cp:lastModifiedBy>
  <cp:revision>28</cp:revision>
  <cp:lastPrinted>2016-06-17T07:24:00Z</cp:lastPrinted>
  <dcterms:created xsi:type="dcterms:W3CDTF">2016-05-11T07:14:00Z</dcterms:created>
  <dcterms:modified xsi:type="dcterms:W3CDTF">2016-06-20T04:00:00Z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1033-9.1.0.4088</vt:lpwstr>
  </property>
</Properties>
</file>